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3C1" w:rsidRPr="005E0159" w:rsidRDefault="00892C93" w:rsidP="00E86DE4">
      <w:pPr>
        <w:tabs>
          <w:tab w:val="clear" w:pos="1418"/>
          <w:tab w:val="left" w:pos="567"/>
          <w:tab w:val="left" w:pos="993"/>
        </w:tabs>
        <w:ind w:left="567" w:right="623"/>
        <w:rPr>
          <w:color w:val="FF0000"/>
          <w:lang w:val="en-GB"/>
        </w:rPr>
      </w:pPr>
      <w:r>
        <w:rPr>
          <w:noProof/>
          <w:lang w:val="da-DK" w:eastAsia="da-DK"/>
        </w:rPr>
        <w:drawing>
          <wp:anchor distT="0" distB="0" distL="114300" distR="114300" simplePos="0" relativeHeight="251659264" behindDoc="1" locked="0" layoutInCell="1" allowOverlap="1" wp14:anchorId="41A3597B" wp14:editId="32AC95A8">
            <wp:simplePos x="0" y="0"/>
            <wp:positionH relativeFrom="column">
              <wp:posOffset>2273935</wp:posOffset>
            </wp:positionH>
            <wp:positionV relativeFrom="paragraph">
              <wp:posOffset>0</wp:posOffset>
            </wp:positionV>
            <wp:extent cx="1676400" cy="1414780"/>
            <wp:effectExtent l="0" t="0" r="0" b="0"/>
            <wp:wrapTight wrapText="bothSides">
              <wp:wrapPolygon edited="0">
                <wp:start x="0" y="0"/>
                <wp:lineTo x="0" y="21232"/>
                <wp:lineTo x="21355" y="21232"/>
                <wp:lineTo x="21355" y="0"/>
                <wp:lineTo x="0" y="0"/>
              </wp:wrapPolygon>
            </wp:wrapTight>
            <wp:docPr id="58" name="Bildobjekt 3" descr="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 descr="logo smal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1414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38AB" w:rsidRPr="005E0159" w:rsidRDefault="005838AB" w:rsidP="00E86DE4">
      <w:pPr>
        <w:tabs>
          <w:tab w:val="clear" w:pos="1418"/>
          <w:tab w:val="left" w:pos="567"/>
          <w:tab w:val="left" w:pos="993"/>
        </w:tabs>
        <w:ind w:left="567" w:right="623"/>
        <w:rPr>
          <w:color w:val="FF0000"/>
          <w:lang w:val="en-GB"/>
        </w:rPr>
      </w:pPr>
    </w:p>
    <w:p w:rsidR="000313C1" w:rsidRPr="005E0159" w:rsidRDefault="000313C1" w:rsidP="00892C93">
      <w:pPr>
        <w:tabs>
          <w:tab w:val="clear" w:pos="1418"/>
          <w:tab w:val="left" w:pos="567"/>
          <w:tab w:val="left" w:pos="993"/>
        </w:tabs>
        <w:ind w:left="567" w:right="623"/>
        <w:jc w:val="center"/>
        <w:rPr>
          <w:color w:val="FF0000"/>
          <w:lang w:val="en-GB"/>
        </w:rPr>
      </w:pPr>
    </w:p>
    <w:tbl>
      <w:tblPr>
        <w:tblW w:w="8752" w:type="dxa"/>
        <w:tblInd w:w="922" w:type="dxa"/>
        <w:tblLayout w:type="fixed"/>
        <w:tblCellMar>
          <w:left w:w="71" w:type="dxa"/>
          <w:right w:w="71" w:type="dxa"/>
        </w:tblCellMar>
        <w:tblLook w:val="0000" w:firstRow="0" w:lastRow="0" w:firstColumn="0" w:lastColumn="0" w:noHBand="0" w:noVBand="0"/>
      </w:tblPr>
      <w:tblGrid>
        <w:gridCol w:w="162"/>
        <w:gridCol w:w="8590"/>
      </w:tblGrid>
      <w:tr w:rsidR="008949E8" w:rsidRPr="005334C1" w:rsidTr="00892C93">
        <w:trPr>
          <w:cantSplit/>
          <w:trHeight w:val="1220"/>
        </w:trPr>
        <w:tc>
          <w:tcPr>
            <w:tcW w:w="162" w:type="dxa"/>
          </w:tcPr>
          <w:p w:rsidR="008949E8" w:rsidRPr="005E0159" w:rsidRDefault="008949E8" w:rsidP="00E86DE4">
            <w:pPr>
              <w:pStyle w:val="TitelNormal"/>
              <w:tabs>
                <w:tab w:val="clear" w:pos="1418"/>
                <w:tab w:val="left" w:pos="567"/>
                <w:tab w:val="left" w:pos="993"/>
              </w:tabs>
              <w:ind w:left="567" w:right="623"/>
              <w:rPr>
                <w:lang w:val="en-GB"/>
              </w:rPr>
            </w:pPr>
          </w:p>
        </w:tc>
        <w:tc>
          <w:tcPr>
            <w:tcW w:w="8590" w:type="dxa"/>
          </w:tcPr>
          <w:p w:rsidR="008949E8" w:rsidRDefault="008949E8" w:rsidP="00E86DE4">
            <w:pPr>
              <w:pStyle w:val="TitelNormal"/>
              <w:tabs>
                <w:tab w:val="clear" w:pos="1418"/>
                <w:tab w:val="left" w:pos="567"/>
                <w:tab w:val="left" w:pos="993"/>
              </w:tabs>
              <w:ind w:left="567" w:right="623"/>
              <w:rPr>
                <w:rFonts w:ascii="Helvetica Neue" w:hAnsi="Helvetica Neue"/>
                <w:lang w:val="en-GB"/>
              </w:rPr>
            </w:pPr>
          </w:p>
          <w:p w:rsidR="00892C93" w:rsidRPr="005E0159" w:rsidRDefault="00892C93" w:rsidP="00E86DE4">
            <w:pPr>
              <w:pStyle w:val="TitelNormal"/>
              <w:tabs>
                <w:tab w:val="clear" w:pos="1418"/>
                <w:tab w:val="left" w:pos="567"/>
                <w:tab w:val="left" w:pos="993"/>
              </w:tabs>
              <w:ind w:left="567" w:right="623"/>
              <w:rPr>
                <w:rFonts w:ascii="Helvetica Neue" w:hAnsi="Helvetica Neue"/>
                <w:lang w:val="en-GB"/>
              </w:rPr>
            </w:pPr>
          </w:p>
          <w:p w:rsidR="008949E8" w:rsidRPr="00892C93" w:rsidRDefault="00892C93" w:rsidP="00892C93">
            <w:pPr>
              <w:pStyle w:val="TitelNormal"/>
              <w:tabs>
                <w:tab w:val="clear" w:pos="1418"/>
                <w:tab w:val="left" w:pos="0"/>
                <w:tab w:val="left" w:pos="993"/>
              </w:tabs>
              <w:ind w:right="623"/>
              <w:jc w:val="center"/>
              <w:rPr>
                <w:rFonts w:ascii="Arial Black" w:hAnsi="Arial Black"/>
                <w:b/>
                <w:bCs/>
                <w:color w:val="A85543"/>
                <w:sz w:val="36"/>
                <w:lang w:val="da-DK"/>
              </w:rPr>
            </w:pPr>
            <w:r w:rsidRPr="00892C93">
              <w:rPr>
                <w:rFonts w:ascii="Arial Black" w:hAnsi="Arial Black"/>
                <w:b/>
                <w:bCs/>
                <w:color w:val="A85543"/>
                <w:sz w:val="36"/>
                <w:lang w:val="da-DK"/>
              </w:rPr>
              <w:t xml:space="preserve">PLAN FOR </w:t>
            </w:r>
            <w:r w:rsidRPr="00DD3605">
              <w:rPr>
                <w:rFonts w:ascii="Arial Black" w:hAnsi="Arial Black"/>
                <w:b/>
                <w:bCs/>
                <w:color w:val="A85543"/>
                <w:sz w:val="36"/>
                <w:lang w:val="da-DK"/>
              </w:rPr>
              <w:t>MÅLING</w:t>
            </w:r>
            <w:r w:rsidRPr="00892C93">
              <w:rPr>
                <w:rFonts w:ascii="Arial Black" w:hAnsi="Arial Black"/>
                <w:b/>
                <w:bCs/>
                <w:color w:val="A85543"/>
                <w:sz w:val="36"/>
                <w:lang w:val="da-DK"/>
              </w:rPr>
              <w:t xml:space="preserve"> OG OPFØLGNING – TRIN 3</w:t>
            </w:r>
          </w:p>
          <w:p w:rsidR="00CF0349" w:rsidRDefault="00CF0349" w:rsidP="00892C93">
            <w:pPr>
              <w:tabs>
                <w:tab w:val="clear" w:pos="1418"/>
                <w:tab w:val="left" w:pos="0"/>
                <w:tab w:val="left" w:pos="71"/>
                <w:tab w:val="left" w:pos="993"/>
              </w:tabs>
              <w:ind w:left="0" w:right="623"/>
              <w:jc w:val="center"/>
              <w:rPr>
                <w:rFonts w:ascii="Arial Black" w:hAnsi="Arial Black"/>
                <w:b/>
                <w:color w:val="A85543"/>
                <w:sz w:val="32"/>
                <w:lang w:val="da-DK"/>
              </w:rPr>
            </w:pPr>
          </w:p>
          <w:p w:rsidR="00BF2EEB" w:rsidRPr="00BF2EEB" w:rsidRDefault="003A21FE" w:rsidP="00892C93">
            <w:pPr>
              <w:tabs>
                <w:tab w:val="clear" w:pos="1418"/>
                <w:tab w:val="left" w:pos="0"/>
                <w:tab w:val="left" w:pos="71"/>
                <w:tab w:val="left" w:pos="993"/>
              </w:tabs>
              <w:ind w:left="0" w:right="623"/>
              <w:jc w:val="center"/>
              <w:rPr>
                <w:rFonts w:ascii="Arial Black" w:hAnsi="Arial Black"/>
                <w:b/>
                <w:color w:val="A85543"/>
                <w:sz w:val="32"/>
                <w:lang w:val="da-DK"/>
              </w:rPr>
            </w:pPr>
            <w:r w:rsidRPr="00892C93">
              <w:rPr>
                <w:rFonts w:ascii="Arial Black" w:hAnsi="Arial Black"/>
                <w:b/>
                <w:color w:val="A85543"/>
                <w:sz w:val="32"/>
                <w:lang w:val="da-DK"/>
              </w:rPr>
              <w:t>Energ</w:t>
            </w:r>
            <w:r w:rsidR="00BF2EEB" w:rsidRPr="00892C93">
              <w:rPr>
                <w:rFonts w:ascii="Arial Black" w:hAnsi="Arial Black"/>
                <w:b/>
                <w:color w:val="A85543"/>
                <w:sz w:val="32"/>
                <w:lang w:val="da-DK"/>
              </w:rPr>
              <w:t>ieffektivisering</w:t>
            </w:r>
            <w:r w:rsidR="00BF2EEB" w:rsidRPr="00BF2EEB">
              <w:rPr>
                <w:rFonts w:ascii="Arial Black" w:hAnsi="Arial Black"/>
                <w:b/>
                <w:color w:val="A85543"/>
                <w:sz w:val="32"/>
                <w:lang w:val="da-DK"/>
              </w:rPr>
              <w:t xml:space="preserve"> af erhvervsejendomme baseret på Totalkonceptet</w:t>
            </w:r>
          </w:p>
          <w:p w:rsidR="0042375C" w:rsidRPr="00BF2EEB" w:rsidRDefault="0042375C" w:rsidP="00892C93">
            <w:pPr>
              <w:pStyle w:val="TitelNormal"/>
              <w:tabs>
                <w:tab w:val="clear" w:pos="1418"/>
                <w:tab w:val="left" w:pos="0"/>
                <w:tab w:val="left" w:pos="993"/>
              </w:tabs>
              <w:ind w:right="623"/>
              <w:jc w:val="center"/>
              <w:rPr>
                <w:rFonts w:ascii="Helvetica Neue" w:hAnsi="Helvetica Neue"/>
                <w:b/>
                <w:bCs/>
                <w:szCs w:val="24"/>
                <w:lang w:val="da-DK"/>
              </w:rPr>
            </w:pPr>
          </w:p>
          <w:p w:rsidR="00E81425" w:rsidRPr="00BF2EEB" w:rsidRDefault="00E81425" w:rsidP="00892C93">
            <w:pPr>
              <w:pStyle w:val="TitelNormal"/>
              <w:tabs>
                <w:tab w:val="clear" w:pos="1418"/>
                <w:tab w:val="left" w:pos="0"/>
                <w:tab w:val="left" w:pos="993"/>
              </w:tabs>
              <w:ind w:right="623"/>
              <w:jc w:val="center"/>
              <w:rPr>
                <w:rFonts w:ascii="Helvetica Neue" w:hAnsi="Helvetica Neue"/>
                <w:b/>
                <w:bCs/>
                <w:szCs w:val="24"/>
                <w:lang w:val="da-DK"/>
              </w:rPr>
            </w:pPr>
          </w:p>
          <w:p w:rsidR="008949E8" w:rsidRPr="00BF2EEB" w:rsidRDefault="008949E8" w:rsidP="00892C93">
            <w:pPr>
              <w:pStyle w:val="TitelNormal"/>
              <w:tabs>
                <w:tab w:val="clear" w:pos="1418"/>
                <w:tab w:val="left" w:pos="0"/>
                <w:tab w:val="left" w:pos="993"/>
              </w:tabs>
              <w:ind w:right="623"/>
              <w:jc w:val="center"/>
              <w:rPr>
                <w:rFonts w:ascii="Helvetica Neue" w:hAnsi="Helvetica Neue"/>
                <w:b/>
                <w:lang w:val="da-DK"/>
              </w:rPr>
            </w:pPr>
          </w:p>
          <w:p w:rsidR="0037671B" w:rsidRPr="00BF2EEB" w:rsidRDefault="0037671B" w:rsidP="00892C93">
            <w:pPr>
              <w:pStyle w:val="TitelNormal"/>
              <w:tabs>
                <w:tab w:val="clear" w:pos="1418"/>
                <w:tab w:val="left" w:pos="0"/>
                <w:tab w:val="left" w:pos="993"/>
              </w:tabs>
              <w:ind w:right="623"/>
              <w:jc w:val="center"/>
              <w:rPr>
                <w:rFonts w:ascii="Helvetica Neue" w:hAnsi="Helvetica Neue"/>
                <w:b/>
                <w:lang w:val="da-DK"/>
              </w:rPr>
            </w:pPr>
          </w:p>
          <w:p w:rsidR="00892C93" w:rsidRPr="00CF0349" w:rsidRDefault="00892C93" w:rsidP="00892C93">
            <w:pPr>
              <w:tabs>
                <w:tab w:val="clear" w:pos="1418"/>
                <w:tab w:val="left" w:pos="0"/>
                <w:tab w:val="left" w:pos="993"/>
              </w:tabs>
              <w:ind w:left="0" w:right="623"/>
              <w:jc w:val="center"/>
              <w:rPr>
                <w:rFonts w:ascii="Arial Black" w:hAnsi="Arial Black"/>
                <w:b/>
                <w:color w:val="A85543"/>
                <w:sz w:val="44"/>
                <w:lang w:val="da-DK"/>
              </w:rPr>
            </w:pPr>
            <w:r w:rsidRPr="00CF0349">
              <w:rPr>
                <w:rFonts w:ascii="Arial Black" w:hAnsi="Arial Black"/>
                <w:b/>
                <w:color w:val="A85543"/>
                <w:sz w:val="36"/>
                <w:lang w:val="da-DK"/>
              </w:rPr>
              <w:t>[Navn/adresse på bygning]</w:t>
            </w:r>
          </w:p>
          <w:p w:rsidR="0037671B" w:rsidRPr="00BF2EEB" w:rsidRDefault="0037671B" w:rsidP="00E86DE4">
            <w:pPr>
              <w:pStyle w:val="TitelNormal"/>
              <w:tabs>
                <w:tab w:val="clear" w:pos="1418"/>
                <w:tab w:val="left" w:pos="567"/>
                <w:tab w:val="left" w:pos="993"/>
              </w:tabs>
              <w:ind w:left="567" w:right="623"/>
              <w:rPr>
                <w:rFonts w:ascii="Helvetica Neue" w:hAnsi="Helvetica Neue"/>
                <w:b/>
                <w:lang w:val="da-DK"/>
              </w:rPr>
            </w:pPr>
          </w:p>
          <w:p w:rsidR="0037671B" w:rsidRPr="00BF2EEB" w:rsidRDefault="0037671B" w:rsidP="003A21FE">
            <w:pPr>
              <w:pStyle w:val="TitelNormal"/>
              <w:tabs>
                <w:tab w:val="clear" w:pos="1418"/>
                <w:tab w:val="left" w:pos="567"/>
                <w:tab w:val="left" w:pos="993"/>
              </w:tabs>
              <w:ind w:right="623"/>
              <w:rPr>
                <w:rFonts w:ascii="Helvetica Neue" w:hAnsi="Helvetica Neue"/>
                <w:b/>
                <w:lang w:val="da-DK"/>
              </w:rPr>
            </w:pPr>
          </w:p>
          <w:p w:rsidR="003A21FE" w:rsidRPr="00BF2EEB" w:rsidRDefault="003A21FE" w:rsidP="003A21FE">
            <w:pPr>
              <w:pStyle w:val="TitelNormal"/>
              <w:tabs>
                <w:tab w:val="clear" w:pos="1418"/>
                <w:tab w:val="left" w:pos="567"/>
                <w:tab w:val="left" w:pos="993"/>
              </w:tabs>
              <w:ind w:right="623"/>
              <w:rPr>
                <w:rFonts w:ascii="Helvetica Neue" w:hAnsi="Helvetica Neue"/>
                <w:b/>
                <w:lang w:val="da-DK"/>
              </w:rPr>
            </w:pPr>
          </w:p>
          <w:p w:rsidR="003A21FE" w:rsidRPr="00BF2EEB" w:rsidRDefault="003A21FE" w:rsidP="003A21FE">
            <w:pPr>
              <w:pStyle w:val="TitelNormal"/>
              <w:tabs>
                <w:tab w:val="clear" w:pos="1418"/>
                <w:tab w:val="left" w:pos="567"/>
                <w:tab w:val="left" w:pos="993"/>
              </w:tabs>
              <w:ind w:right="623"/>
              <w:rPr>
                <w:rFonts w:ascii="Helvetica Neue" w:hAnsi="Helvetica Neue"/>
                <w:b/>
                <w:lang w:val="da-DK"/>
              </w:rPr>
            </w:pPr>
          </w:p>
          <w:p w:rsidR="0037671B" w:rsidRPr="00BF2EEB" w:rsidRDefault="0037671B" w:rsidP="00E86DE4">
            <w:pPr>
              <w:pStyle w:val="TitelNormal"/>
              <w:tabs>
                <w:tab w:val="clear" w:pos="1418"/>
                <w:tab w:val="left" w:pos="567"/>
                <w:tab w:val="left" w:pos="993"/>
              </w:tabs>
              <w:ind w:left="567" w:right="623"/>
              <w:rPr>
                <w:rFonts w:ascii="Helvetica Neue" w:hAnsi="Helvetica Neue"/>
                <w:b/>
                <w:lang w:val="da-DK"/>
              </w:rPr>
            </w:pPr>
          </w:p>
          <w:p w:rsidR="0037671B" w:rsidRPr="00655DD0" w:rsidRDefault="00BF2EEB" w:rsidP="00892C93">
            <w:pPr>
              <w:tabs>
                <w:tab w:val="clear" w:pos="1418"/>
                <w:tab w:val="left" w:pos="567"/>
              </w:tabs>
              <w:ind w:left="567" w:right="623"/>
              <w:rPr>
                <w:rFonts w:cs="Arial"/>
                <w:lang w:val="da-DK"/>
              </w:rPr>
            </w:pPr>
            <w:r w:rsidRPr="00655DD0">
              <w:rPr>
                <w:rFonts w:ascii="Arial Black" w:hAnsi="Arial Black" w:cs="Arial"/>
                <w:b/>
                <w:lang w:val="da-DK"/>
              </w:rPr>
              <w:t>Bestiller</w:t>
            </w:r>
            <w:r w:rsidR="0037671B" w:rsidRPr="00655DD0">
              <w:rPr>
                <w:rFonts w:ascii="Arial Black" w:hAnsi="Arial Black" w:cs="Arial"/>
                <w:b/>
                <w:lang w:val="da-DK"/>
              </w:rPr>
              <w:t>:</w:t>
            </w:r>
            <w:r w:rsidR="000313C1" w:rsidRPr="00655DD0">
              <w:rPr>
                <w:rFonts w:cs="Arial"/>
                <w:lang w:val="da-DK"/>
              </w:rPr>
              <w:t xml:space="preserve"> </w:t>
            </w:r>
            <w:r w:rsidR="00892C93">
              <w:rPr>
                <w:rFonts w:cs="Arial"/>
                <w:lang w:val="da-DK"/>
              </w:rPr>
              <w:t xml:space="preserve">         </w:t>
            </w:r>
            <w:proofErr w:type="gramStart"/>
            <w:r w:rsidR="00892C93">
              <w:rPr>
                <w:rFonts w:cs="Arial"/>
                <w:lang w:val="da-DK"/>
              </w:rPr>
              <w:t xml:space="preserve">   </w:t>
            </w:r>
            <w:r w:rsidR="00FA53B5" w:rsidRPr="00655DD0">
              <w:rPr>
                <w:rFonts w:cs="Arial"/>
                <w:lang w:val="da-DK"/>
              </w:rPr>
              <w:t>[</w:t>
            </w:r>
            <w:proofErr w:type="gramEnd"/>
            <w:r w:rsidRPr="00655DD0">
              <w:rPr>
                <w:rFonts w:cs="Arial"/>
                <w:lang w:val="da-DK"/>
              </w:rPr>
              <w:t>Bygherre og kontaktpersoner]</w:t>
            </w:r>
          </w:p>
          <w:p w:rsidR="0037671B" w:rsidRPr="00655DD0" w:rsidRDefault="00892C93" w:rsidP="000313C1">
            <w:pPr>
              <w:tabs>
                <w:tab w:val="clear" w:pos="1418"/>
                <w:tab w:val="left" w:pos="567"/>
                <w:tab w:val="left" w:pos="993"/>
              </w:tabs>
              <w:ind w:left="567" w:right="354"/>
              <w:rPr>
                <w:rFonts w:cs="Arial"/>
                <w:lang w:val="da-DK"/>
              </w:rPr>
            </w:pPr>
            <w:r>
              <w:rPr>
                <w:rFonts w:ascii="Arial Black" w:hAnsi="Arial Black" w:cs="Arial"/>
                <w:b/>
                <w:lang w:val="da-DK"/>
              </w:rPr>
              <w:t>U</w:t>
            </w:r>
            <w:r w:rsidR="00655DD0" w:rsidRPr="00655DD0">
              <w:rPr>
                <w:rFonts w:ascii="Arial Black" w:hAnsi="Arial Black" w:cs="Arial"/>
                <w:b/>
                <w:lang w:val="da-DK"/>
              </w:rPr>
              <w:t>darbejdet af</w:t>
            </w:r>
            <w:r w:rsidR="0037671B" w:rsidRPr="00655DD0">
              <w:rPr>
                <w:rFonts w:ascii="Arial Black" w:hAnsi="Arial Black" w:cs="Arial"/>
                <w:b/>
                <w:lang w:val="da-DK"/>
              </w:rPr>
              <w:t>:</w:t>
            </w:r>
            <w:proofErr w:type="gramStart"/>
            <w:r w:rsidR="0037671B" w:rsidRPr="00655DD0">
              <w:rPr>
                <w:rFonts w:cs="Arial"/>
                <w:lang w:val="da-DK"/>
              </w:rPr>
              <w:t xml:space="preserve"> </w:t>
            </w:r>
            <w:r w:rsidR="000313C1" w:rsidRPr="00655DD0">
              <w:rPr>
                <w:rFonts w:cs="Arial"/>
                <w:lang w:val="da-DK"/>
              </w:rPr>
              <w:t xml:space="preserve"> </w:t>
            </w:r>
            <w:r>
              <w:rPr>
                <w:rFonts w:cs="Arial"/>
                <w:lang w:val="da-DK"/>
              </w:rPr>
              <w:t xml:space="preserve"> </w:t>
            </w:r>
            <w:r w:rsidR="00FA53B5" w:rsidRPr="00655DD0">
              <w:rPr>
                <w:rFonts w:cs="Arial"/>
                <w:lang w:val="da-DK"/>
              </w:rPr>
              <w:t>[</w:t>
            </w:r>
            <w:proofErr w:type="gramEnd"/>
            <w:r w:rsidR="00655DD0" w:rsidRPr="00655DD0">
              <w:rPr>
                <w:rFonts w:cs="Arial"/>
                <w:lang w:val="da-DK"/>
              </w:rPr>
              <w:t>Rådgivervirksomhed og kontaktperson</w:t>
            </w:r>
            <w:r w:rsidR="00FA53B5" w:rsidRPr="00655DD0">
              <w:rPr>
                <w:rFonts w:cs="Arial"/>
                <w:lang w:val="da-DK"/>
              </w:rPr>
              <w:t>]</w:t>
            </w:r>
          </w:p>
          <w:p w:rsidR="0037671B" w:rsidRPr="00655DD0" w:rsidRDefault="0037671B" w:rsidP="00E86DE4">
            <w:pPr>
              <w:tabs>
                <w:tab w:val="clear" w:pos="1418"/>
                <w:tab w:val="left" w:pos="567"/>
                <w:tab w:val="left" w:pos="993"/>
              </w:tabs>
              <w:ind w:left="567" w:right="623"/>
              <w:rPr>
                <w:rFonts w:cs="Arial"/>
                <w:lang w:val="da-DK"/>
              </w:rPr>
            </w:pPr>
            <w:r w:rsidRPr="00655DD0">
              <w:rPr>
                <w:rFonts w:ascii="Arial Black" w:hAnsi="Arial Black" w:cs="Arial"/>
                <w:b/>
                <w:lang w:val="da-DK"/>
              </w:rPr>
              <w:t>Version</w:t>
            </w:r>
            <w:r w:rsidR="000313C1" w:rsidRPr="00655DD0">
              <w:rPr>
                <w:rFonts w:ascii="Arial Black" w:hAnsi="Arial Black" w:cs="Arial"/>
                <w:b/>
                <w:lang w:val="da-DK"/>
              </w:rPr>
              <w:t xml:space="preserve">: </w:t>
            </w:r>
            <w:r w:rsidR="00892C93">
              <w:rPr>
                <w:rFonts w:ascii="Arial Black" w:hAnsi="Arial Black" w:cs="Arial"/>
                <w:b/>
                <w:lang w:val="da-DK"/>
              </w:rPr>
              <w:t xml:space="preserve">        </w:t>
            </w:r>
            <w:proofErr w:type="gramStart"/>
            <w:r w:rsidR="00892C93">
              <w:rPr>
                <w:rFonts w:ascii="Arial Black" w:hAnsi="Arial Black" w:cs="Arial"/>
                <w:b/>
                <w:lang w:val="da-DK"/>
              </w:rPr>
              <w:t xml:space="preserve">   </w:t>
            </w:r>
            <w:r w:rsidR="00655DD0" w:rsidRPr="00655DD0">
              <w:rPr>
                <w:rFonts w:cs="Arial"/>
                <w:lang w:val="da-DK"/>
              </w:rPr>
              <w:t>[</w:t>
            </w:r>
            <w:proofErr w:type="gramEnd"/>
            <w:r w:rsidR="00655DD0" w:rsidRPr="00655DD0">
              <w:rPr>
                <w:rFonts w:cs="Arial"/>
                <w:lang w:val="da-DK"/>
              </w:rPr>
              <w:t>Dok</w:t>
            </w:r>
            <w:r w:rsidR="00FA53B5" w:rsidRPr="00655DD0">
              <w:rPr>
                <w:rFonts w:cs="Arial"/>
                <w:lang w:val="da-DK"/>
              </w:rPr>
              <w:t>ument version]</w:t>
            </w:r>
          </w:p>
          <w:p w:rsidR="0037671B" w:rsidRPr="00655DD0" w:rsidRDefault="00655DD0" w:rsidP="00655DD0">
            <w:pPr>
              <w:tabs>
                <w:tab w:val="clear" w:pos="1418"/>
                <w:tab w:val="left" w:pos="567"/>
                <w:tab w:val="left" w:pos="993"/>
              </w:tabs>
              <w:ind w:left="567" w:right="623"/>
              <w:rPr>
                <w:rFonts w:ascii="Helvetica Neue" w:hAnsi="Helvetica Neue"/>
                <w:b/>
                <w:lang w:val="da-DK"/>
              </w:rPr>
            </w:pPr>
            <w:r w:rsidRPr="00655DD0">
              <w:rPr>
                <w:rFonts w:ascii="Arial Black" w:hAnsi="Arial Black" w:cs="Arial"/>
                <w:b/>
                <w:lang w:val="da-DK"/>
              </w:rPr>
              <w:t>Dato</w:t>
            </w:r>
            <w:r w:rsidR="0037671B" w:rsidRPr="00655DD0">
              <w:rPr>
                <w:rFonts w:ascii="Arial Black" w:hAnsi="Arial Black" w:cs="Arial"/>
                <w:b/>
                <w:lang w:val="da-DK"/>
              </w:rPr>
              <w:t>:</w:t>
            </w:r>
            <w:r w:rsidR="0037671B" w:rsidRPr="00655DD0">
              <w:rPr>
                <w:rFonts w:cs="Arial"/>
                <w:lang w:val="da-DK"/>
              </w:rPr>
              <w:t xml:space="preserve">     </w:t>
            </w:r>
            <w:r w:rsidR="00892C93">
              <w:rPr>
                <w:rFonts w:cs="Arial"/>
                <w:lang w:val="da-DK"/>
              </w:rPr>
              <w:t xml:space="preserve">            </w:t>
            </w:r>
            <w:proofErr w:type="gramStart"/>
            <w:r w:rsidR="00892C93">
              <w:rPr>
                <w:rFonts w:cs="Arial"/>
                <w:lang w:val="da-DK"/>
              </w:rPr>
              <w:t xml:space="preserve">   </w:t>
            </w:r>
            <w:r w:rsidRPr="00655DD0">
              <w:rPr>
                <w:rFonts w:cs="Arial"/>
                <w:lang w:val="da-DK"/>
              </w:rPr>
              <w:t>[</w:t>
            </w:r>
            <w:proofErr w:type="gramEnd"/>
            <w:r w:rsidRPr="00655DD0">
              <w:rPr>
                <w:rFonts w:cs="Arial"/>
                <w:lang w:val="da-DK"/>
              </w:rPr>
              <w:t>Dok</w:t>
            </w:r>
            <w:r w:rsidR="00FA53B5" w:rsidRPr="00655DD0">
              <w:rPr>
                <w:rFonts w:cs="Arial"/>
                <w:lang w:val="da-DK"/>
              </w:rPr>
              <w:t xml:space="preserve">ument </w:t>
            </w:r>
            <w:r>
              <w:rPr>
                <w:rFonts w:cs="Arial"/>
                <w:lang w:val="da-DK"/>
              </w:rPr>
              <w:t>dato</w:t>
            </w:r>
            <w:r w:rsidR="00FA53B5" w:rsidRPr="00655DD0">
              <w:rPr>
                <w:rFonts w:cs="Arial"/>
                <w:lang w:val="da-DK"/>
              </w:rPr>
              <w:t>]</w:t>
            </w:r>
          </w:p>
        </w:tc>
      </w:tr>
      <w:tr w:rsidR="008949E8" w:rsidRPr="005334C1" w:rsidTr="00892C93">
        <w:trPr>
          <w:cantSplit/>
          <w:trHeight w:val="1861"/>
        </w:trPr>
        <w:tc>
          <w:tcPr>
            <w:tcW w:w="162" w:type="dxa"/>
          </w:tcPr>
          <w:p w:rsidR="008949E8" w:rsidRPr="00655DD0" w:rsidRDefault="00892C93" w:rsidP="00E86DE4">
            <w:pPr>
              <w:pStyle w:val="TitelNormal"/>
              <w:tabs>
                <w:tab w:val="clear" w:pos="1418"/>
                <w:tab w:val="left" w:pos="567"/>
                <w:tab w:val="left" w:pos="993"/>
              </w:tabs>
              <w:ind w:left="567" w:right="623"/>
              <w:rPr>
                <w:lang w:val="da-DK"/>
              </w:rPr>
            </w:pPr>
            <w:r>
              <w:rPr>
                <w:lang w:val="da-DK"/>
              </w:rPr>
              <w:t xml:space="preserve"> </w:t>
            </w:r>
          </w:p>
        </w:tc>
        <w:tc>
          <w:tcPr>
            <w:tcW w:w="8590" w:type="dxa"/>
            <w:tcBorders>
              <w:bottom w:val="nil"/>
            </w:tcBorders>
          </w:tcPr>
          <w:p w:rsidR="008949E8" w:rsidRPr="00655DD0" w:rsidRDefault="008949E8" w:rsidP="00E86DE4">
            <w:pPr>
              <w:pStyle w:val="Billedtekst"/>
              <w:tabs>
                <w:tab w:val="clear" w:pos="1418"/>
                <w:tab w:val="left" w:pos="567"/>
                <w:tab w:val="left" w:pos="993"/>
              </w:tabs>
              <w:ind w:left="567" w:right="623"/>
              <w:rPr>
                <w:lang w:val="da-DK"/>
              </w:rPr>
            </w:pPr>
          </w:p>
        </w:tc>
      </w:tr>
      <w:tr w:rsidR="008949E8" w:rsidRPr="005334C1" w:rsidTr="00892C93">
        <w:trPr>
          <w:cantSplit/>
          <w:trHeight w:val="757"/>
        </w:trPr>
        <w:tc>
          <w:tcPr>
            <w:tcW w:w="162" w:type="dxa"/>
          </w:tcPr>
          <w:p w:rsidR="008949E8" w:rsidRPr="00655DD0" w:rsidRDefault="008949E8" w:rsidP="00E86DE4">
            <w:pPr>
              <w:pStyle w:val="TitelNormal"/>
              <w:tabs>
                <w:tab w:val="clear" w:pos="1418"/>
                <w:tab w:val="left" w:pos="567"/>
                <w:tab w:val="left" w:pos="993"/>
              </w:tabs>
              <w:ind w:left="567" w:right="623"/>
              <w:rPr>
                <w:sz w:val="20"/>
                <w:u w:val="single"/>
                <w:lang w:val="da-DK"/>
              </w:rPr>
            </w:pPr>
          </w:p>
        </w:tc>
        <w:tc>
          <w:tcPr>
            <w:tcW w:w="8590" w:type="dxa"/>
          </w:tcPr>
          <w:p w:rsidR="008949E8" w:rsidRPr="00655DD0" w:rsidRDefault="008949E8" w:rsidP="00E86DE4">
            <w:pPr>
              <w:pStyle w:val="TitelNormal"/>
              <w:tabs>
                <w:tab w:val="clear" w:pos="1418"/>
                <w:tab w:val="left" w:pos="567"/>
                <w:tab w:val="left" w:pos="993"/>
              </w:tabs>
              <w:ind w:left="567" w:right="623"/>
              <w:rPr>
                <w:rFonts w:ascii="Helvetica Neue" w:hAnsi="Helvetica Neue"/>
                <w:sz w:val="36"/>
                <w:lang w:val="da-DK"/>
              </w:rPr>
            </w:pPr>
          </w:p>
        </w:tc>
      </w:tr>
    </w:tbl>
    <w:p w:rsidR="00F80EBF" w:rsidRPr="00655DD0" w:rsidRDefault="00F80EBF" w:rsidP="00E86DE4">
      <w:pPr>
        <w:pStyle w:val="Inneh"/>
        <w:tabs>
          <w:tab w:val="left" w:pos="567"/>
          <w:tab w:val="left" w:pos="993"/>
        </w:tabs>
        <w:ind w:left="567" w:right="623"/>
        <w:rPr>
          <w:color w:val="FF0000"/>
          <w:lang w:val="da-DK"/>
        </w:rPr>
      </w:pPr>
      <w:bookmarkStart w:id="0" w:name="SlutTitel"/>
      <w:r w:rsidRPr="00655DD0">
        <w:rPr>
          <w:color w:val="FF0000"/>
          <w:lang w:val="da-DK"/>
        </w:rPr>
        <w:tab/>
      </w: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E81425" w:rsidRPr="00655DD0" w:rsidRDefault="00E81425"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37671B" w:rsidRPr="00655DD0" w:rsidRDefault="0037671B" w:rsidP="003A21FE">
      <w:pPr>
        <w:pStyle w:val="Inneh"/>
        <w:tabs>
          <w:tab w:val="left" w:pos="567"/>
          <w:tab w:val="left" w:pos="993"/>
        </w:tabs>
        <w:ind w:left="0" w:right="623"/>
        <w:rPr>
          <w:color w:val="FF0000"/>
          <w:lang w:val="da-DK"/>
        </w:rPr>
      </w:pPr>
    </w:p>
    <w:p w:rsidR="003A21FE" w:rsidRPr="00655DD0" w:rsidRDefault="003A21FE" w:rsidP="003A21FE">
      <w:pPr>
        <w:pStyle w:val="Inneh"/>
        <w:tabs>
          <w:tab w:val="left" w:pos="567"/>
          <w:tab w:val="left" w:pos="993"/>
        </w:tabs>
        <w:ind w:left="0" w:right="623"/>
        <w:rPr>
          <w:color w:val="FF0000"/>
          <w:lang w:val="da-DK"/>
        </w:rPr>
      </w:pPr>
    </w:p>
    <w:p w:rsidR="003A21FE" w:rsidRPr="00655DD0" w:rsidRDefault="003A21FE" w:rsidP="003A21FE">
      <w:pPr>
        <w:pStyle w:val="Inneh"/>
        <w:tabs>
          <w:tab w:val="left" w:pos="567"/>
          <w:tab w:val="left" w:pos="993"/>
        </w:tabs>
        <w:ind w:left="0" w:right="623"/>
        <w:rPr>
          <w:color w:val="FF0000"/>
          <w:lang w:val="da-DK"/>
        </w:rPr>
      </w:pPr>
    </w:p>
    <w:p w:rsidR="003A21FE" w:rsidRPr="00655DD0" w:rsidRDefault="003A21FE" w:rsidP="003A21FE">
      <w:pPr>
        <w:pStyle w:val="Inneh"/>
        <w:tabs>
          <w:tab w:val="left" w:pos="567"/>
          <w:tab w:val="left" w:pos="993"/>
        </w:tabs>
        <w:ind w:left="0" w:right="623"/>
        <w:rPr>
          <w:color w:val="FF0000"/>
          <w:lang w:val="da-DK"/>
        </w:rPr>
      </w:pPr>
    </w:p>
    <w:p w:rsidR="0037671B" w:rsidRPr="00655DD0" w:rsidRDefault="0037671B" w:rsidP="00E86DE4">
      <w:pPr>
        <w:pStyle w:val="Inneh"/>
        <w:tabs>
          <w:tab w:val="left" w:pos="567"/>
          <w:tab w:val="left" w:pos="993"/>
        </w:tabs>
        <w:ind w:left="567" w:right="623"/>
        <w:rPr>
          <w:color w:val="FF0000"/>
          <w:lang w:val="da-DK"/>
        </w:rPr>
      </w:pPr>
    </w:p>
    <w:p w:rsidR="00FA53B5" w:rsidRPr="00655DD0" w:rsidRDefault="00FA53B5" w:rsidP="00E86DE4">
      <w:pPr>
        <w:pStyle w:val="Inneh"/>
        <w:tabs>
          <w:tab w:val="left" w:pos="567"/>
          <w:tab w:val="left" w:pos="993"/>
        </w:tabs>
        <w:ind w:left="567" w:right="623"/>
        <w:rPr>
          <w:color w:val="FF0000"/>
          <w:lang w:val="da-DK"/>
        </w:rPr>
      </w:pPr>
    </w:p>
    <w:p w:rsidR="00FA53B5" w:rsidRPr="00DD3605" w:rsidRDefault="00FA53B5" w:rsidP="00E86DE4">
      <w:pPr>
        <w:pStyle w:val="Inneh"/>
        <w:tabs>
          <w:tab w:val="left" w:pos="567"/>
          <w:tab w:val="left" w:pos="993"/>
        </w:tabs>
        <w:ind w:left="567" w:right="623"/>
        <w:rPr>
          <w:color w:val="FF0000"/>
          <w:lang w:val="en-GB"/>
        </w:rPr>
      </w:pPr>
    </w:p>
    <w:p w:rsidR="00FA53B5" w:rsidRPr="00DD3605" w:rsidRDefault="00FA53B5" w:rsidP="00E86DE4">
      <w:pPr>
        <w:pStyle w:val="Inneh"/>
        <w:tabs>
          <w:tab w:val="left" w:pos="567"/>
          <w:tab w:val="left" w:pos="993"/>
        </w:tabs>
        <w:ind w:left="567" w:right="623"/>
        <w:rPr>
          <w:color w:val="FF0000"/>
          <w:lang w:val="en-US"/>
        </w:rPr>
      </w:pPr>
    </w:p>
    <w:p w:rsidR="005A5981" w:rsidRPr="00DD3605" w:rsidRDefault="005A5981" w:rsidP="005A5981">
      <w:pPr>
        <w:pStyle w:val="Inneh"/>
        <w:tabs>
          <w:tab w:val="left" w:pos="567"/>
          <w:tab w:val="left" w:pos="993"/>
        </w:tabs>
        <w:spacing w:before="120"/>
        <w:ind w:left="567" w:right="624"/>
        <w:rPr>
          <w:b w:val="0"/>
          <w:sz w:val="20"/>
          <w:lang w:val="en-US"/>
        </w:rPr>
      </w:pPr>
    </w:p>
    <w:p w:rsidR="00FA53B5" w:rsidRPr="00DD3605" w:rsidRDefault="00FA53B5" w:rsidP="00E86DE4">
      <w:pPr>
        <w:pStyle w:val="Inneh"/>
        <w:tabs>
          <w:tab w:val="left" w:pos="567"/>
          <w:tab w:val="left" w:pos="993"/>
        </w:tabs>
        <w:ind w:left="567" w:right="623"/>
        <w:rPr>
          <w:color w:val="FF0000"/>
          <w:lang w:val="en-US"/>
        </w:rPr>
      </w:pPr>
    </w:p>
    <w:p w:rsidR="00FA53B5" w:rsidRPr="00DD3605" w:rsidRDefault="00FA53B5" w:rsidP="00E86DE4">
      <w:pPr>
        <w:pStyle w:val="Inneh"/>
        <w:tabs>
          <w:tab w:val="left" w:pos="567"/>
          <w:tab w:val="left" w:pos="993"/>
        </w:tabs>
        <w:ind w:left="567" w:right="623"/>
        <w:rPr>
          <w:color w:val="FF0000"/>
          <w:lang w:val="en-US"/>
        </w:rPr>
      </w:pPr>
    </w:p>
    <w:p w:rsidR="00FA53B5" w:rsidRPr="00DD3605" w:rsidRDefault="00FA53B5" w:rsidP="00E86DE4">
      <w:pPr>
        <w:pStyle w:val="Inneh"/>
        <w:tabs>
          <w:tab w:val="left" w:pos="567"/>
          <w:tab w:val="left" w:pos="993"/>
        </w:tabs>
        <w:ind w:left="567" w:right="623"/>
        <w:rPr>
          <w:color w:val="FF0000"/>
          <w:lang w:val="en-US"/>
        </w:rPr>
      </w:pPr>
    </w:p>
    <w:p w:rsidR="005A5981" w:rsidRPr="005A5981" w:rsidRDefault="005A5981" w:rsidP="005A5981">
      <w:pPr>
        <w:pStyle w:val="Inneh"/>
        <w:tabs>
          <w:tab w:val="left" w:pos="567"/>
          <w:tab w:val="left" w:pos="993"/>
        </w:tabs>
        <w:spacing w:before="120"/>
        <w:ind w:left="567" w:right="624"/>
        <w:rPr>
          <w:b w:val="0"/>
          <w:sz w:val="20"/>
          <w:lang w:val="da-DK"/>
        </w:rPr>
      </w:pPr>
      <w:r w:rsidRPr="005A5981">
        <w:rPr>
          <w:b w:val="0"/>
          <w:bCs/>
          <w:sz w:val="20"/>
          <w:szCs w:val="28"/>
          <w:lang w:val="da-DK"/>
        </w:rPr>
        <w:t xml:space="preserve">Dette dokument </w:t>
      </w:r>
      <w:r w:rsidRPr="005A5981">
        <w:rPr>
          <w:b w:val="0"/>
          <w:sz w:val="20"/>
          <w:lang w:val="da-DK"/>
        </w:rPr>
        <w:t xml:space="preserve">er udviklet som en del af projektet "Totalkonceptet - Metode til præsentation af det økonomiske rationale ved væsentlig reduktion af energiforbruget i erhvervsbygninger", støttet af Intelligent Energy Europe programmet. </w:t>
      </w:r>
      <w:r w:rsidRPr="005A5981">
        <w:rPr>
          <w:b w:val="0"/>
          <w:bCs/>
          <w:sz w:val="20"/>
          <w:szCs w:val="28"/>
          <w:lang w:val="da-DK"/>
        </w:rPr>
        <w:t>Kontraktnummer: IEE/13/613/SI2.675832.</w:t>
      </w:r>
    </w:p>
    <w:p w:rsidR="00DD3605" w:rsidRPr="00DD3605" w:rsidRDefault="005A5981" w:rsidP="00DD3605">
      <w:pPr>
        <w:tabs>
          <w:tab w:val="clear" w:pos="1418"/>
          <w:tab w:val="left" w:pos="567"/>
          <w:tab w:val="left" w:pos="993"/>
        </w:tabs>
        <w:ind w:left="567" w:right="656"/>
        <w:rPr>
          <w:bCs/>
          <w:sz w:val="20"/>
          <w:szCs w:val="28"/>
          <w:lang w:val="da-DK"/>
        </w:rPr>
      </w:pPr>
      <w:r w:rsidRPr="005A5981">
        <w:rPr>
          <w:bCs/>
          <w:sz w:val="20"/>
          <w:szCs w:val="28"/>
          <w:lang w:val="da-DK"/>
        </w:rPr>
        <w:t>Basis</w:t>
      </w:r>
      <w:r w:rsidR="00655DD0" w:rsidRPr="005A5981">
        <w:rPr>
          <w:bCs/>
          <w:sz w:val="20"/>
          <w:szCs w:val="28"/>
          <w:lang w:val="da-DK"/>
        </w:rPr>
        <w:t>layout</w:t>
      </w:r>
      <w:r w:rsidRPr="005A5981">
        <w:rPr>
          <w:bCs/>
          <w:sz w:val="20"/>
          <w:szCs w:val="28"/>
          <w:lang w:val="da-DK"/>
        </w:rPr>
        <w:t>et</w:t>
      </w:r>
      <w:r w:rsidR="00CF0349">
        <w:rPr>
          <w:bCs/>
          <w:sz w:val="20"/>
          <w:szCs w:val="28"/>
          <w:lang w:val="da-DK"/>
        </w:rPr>
        <w:t xml:space="preserve"> er udviklet af</w:t>
      </w:r>
      <w:r w:rsidR="00655DD0" w:rsidRPr="005A5981">
        <w:rPr>
          <w:bCs/>
          <w:sz w:val="20"/>
          <w:szCs w:val="28"/>
          <w:lang w:val="da-DK"/>
        </w:rPr>
        <w:t xml:space="preserve"> Göran Andersson, GICON Installationsledning </w:t>
      </w:r>
      <w:r>
        <w:rPr>
          <w:bCs/>
          <w:sz w:val="20"/>
          <w:szCs w:val="28"/>
          <w:lang w:val="da-DK"/>
        </w:rPr>
        <w:t>AB</w:t>
      </w:r>
      <w:r w:rsidR="00CF0349">
        <w:rPr>
          <w:bCs/>
          <w:sz w:val="20"/>
          <w:szCs w:val="28"/>
          <w:lang w:val="da-DK"/>
        </w:rPr>
        <w:t>,</w:t>
      </w:r>
      <w:r>
        <w:rPr>
          <w:bCs/>
          <w:sz w:val="20"/>
          <w:szCs w:val="28"/>
          <w:lang w:val="da-DK"/>
        </w:rPr>
        <w:t xml:space="preserve"> som en del </w:t>
      </w:r>
      <w:r w:rsidR="00655DD0" w:rsidRPr="005A5981">
        <w:rPr>
          <w:bCs/>
          <w:sz w:val="20"/>
          <w:szCs w:val="28"/>
          <w:lang w:val="da-DK"/>
        </w:rPr>
        <w:t xml:space="preserve">af </w:t>
      </w:r>
      <w:r w:rsidR="00CF0349">
        <w:rPr>
          <w:bCs/>
          <w:sz w:val="20"/>
          <w:szCs w:val="28"/>
          <w:lang w:val="da-DK"/>
        </w:rPr>
        <w:t>det svenske BELOK-projekt</w:t>
      </w:r>
      <w:r w:rsidR="00655DD0" w:rsidRPr="005A5981">
        <w:rPr>
          <w:bCs/>
          <w:sz w:val="20"/>
          <w:szCs w:val="28"/>
          <w:lang w:val="da-DK"/>
        </w:rPr>
        <w:t xml:space="preserve"> </w:t>
      </w:r>
      <w:r w:rsidR="00CF0349">
        <w:rPr>
          <w:bCs/>
          <w:sz w:val="20"/>
          <w:szCs w:val="28"/>
          <w:lang w:val="da-DK"/>
        </w:rPr>
        <w:t>”</w:t>
      </w:r>
      <w:proofErr w:type="spellStart"/>
      <w:r w:rsidR="00CF0349" w:rsidRPr="00CF0349">
        <w:rPr>
          <w:bCs/>
          <w:sz w:val="20"/>
          <w:szCs w:val="28"/>
          <w:lang w:val="da-DK"/>
        </w:rPr>
        <w:t>Samordnad</w:t>
      </w:r>
      <w:proofErr w:type="spellEnd"/>
      <w:r w:rsidR="00CF0349" w:rsidRPr="00CF0349">
        <w:rPr>
          <w:bCs/>
          <w:sz w:val="20"/>
          <w:szCs w:val="28"/>
          <w:lang w:val="da-DK"/>
        </w:rPr>
        <w:t xml:space="preserve"> </w:t>
      </w:r>
      <w:proofErr w:type="spellStart"/>
      <w:r w:rsidR="00CF0349" w:rsidRPr="00CF0349">
        <w:rPr>
          <w:bCs/>
          <w:sz w:val="20"/>
          <w:szCs w:val="28"/>
          <w:lang w:val="da-DK"/>
        </w:rPr>
        <w:t>Funktionskontroll</w:t>
      </w:r>
      <w:proofErr w:type="spellEnd"/>
      <w:r w:rsidR="00CF0349" w:rsidRPr="00CF0349">
        <w:rPr>
          <w:bCs/>
          <w:sz w:val="20"/>
          <w:szCs w:val="28"/>
          <w:lang w:val="da-DK"/>
        </w:rPr>
        <w:t xml:space="preserve"> - GICON, Maj 2015</w:t>
      </w:r>
      <w:r w:rsidR="00CF0349">
        <w:rPr>
          <w:bCs/>
          <w:sz w:val="20"/>
          <w:szCs w:val="28"/>
          <w:lang w:val="da-DK"/>
        </w:rPr>
        <w:t>”.</w:t>
      </w:r>
      <w:r w:rsidR="00DD3605">
        <w:rPr>
          <w:bCs/>
          <w:sz w:val="20"/>
          <w:szCs w:val="28"/>
          <w:lang w:val="da-DK"/>
        </w:rPr>
        <w:t xml:space="preserve"> Rapporten kan hentes via</w:t>
      </w:r>
      <w:r w:rsidR="00DD3605" w:rsidRPr="00DD3605">
        <w:rPr>
          <w:bCs/>
          <w:sz w:val="20"/>
          <w:szCs w:val="28"/>
          <w:lang w:val="da-DK"/>
        </w:rPr>
        <w:t xml:space="preserve"> </w:t>
      </w:r>
      <w:hyperlink r:id="rId9" w:history="1">
        <w:r w:rsidR="00DD3605" w:rsidRPr="00DD3605">
          <w:rPr>
            <w:rStyle w:val="Hyperlink"/>
            <w:bCs/>
            <w:color w:val="A85543"/>
            <w:sz w:val="20"/>
            <w:szCs w:val="28"/>
            <w:lang w:val="da-DK"/>
          </w:rPr>
          <w:t>http://belok.se/samordnad-funktionsprovning/</w:t>
        </w:r>
      </w:hyperlink>
      <w:r w:rsidR="00DD3605" w:rsidRPr="00DD3605">
        <w:rPr>
          <w:bCs/>
          <w:sz w:val="20"/>
          <w:szCs w:val="28"/>
          <w:lang w:val="da-DK"/>
        </w:rPr>
        <w:t xml:space="preserve"> (kun på svensk).</w:t>
      </w:r>
    </w:p>
    <w:p w:rsidR="00655DD0" w:rsidRPr="00DD3605" w:rsidRDefault="00655DD0" w:rsidP="005A5981">
      <w:pPr>
        <w:tabs>
          <w:tab w:val="left" w:pos="540"/>
          <w:tab w:val="left" w:pos="567"/>
        </w:tabs>
        <w:ind w:left="567" w:right="656"/>
        <w:rPr>
          <w:bCs/>
          <w:sz w:val="20"/>
          <w:szCs w:val="28"/>
          <w:lang w:val="da-DK"/>
        </w:rPr>
      </w:pPr>
    </w:p>
    <w:p w:rsidR="005A5981" w:rsidRPr="005A5981" w:rsidRDefault="005A5981" w:rsidP="005A5981">
      <w:pPr>
        <w:pStyle w:val="Inneh"/>
        <w:tabs>
          <w:tab w:val="left" w:pos="567"/>
          <w:tab w:val="left" w:pos="993"/>
        </w:tabs>
        <w:spacing w:before="120"/>
        <w:ind w:left="567" w:right="624"/>
        <w:rPr>
          <w:b w:val="0"/>
          <w:sz w:val="20"/>
          <w:lang w:val="da-DK"/>
        </w:rPr>
      </w:pPr>
      <w:r w:rsidRPr="005A5981">
        <w:rPr>
          <w:b w:val="0"/>
          <w:sz w:val="20"/>
          <w:lang w:val="da-DK"/>
        </w:rPr>
        <w:t xml:space="preserve">For yderligere information: Kontakt Alireza </w:t>
      </w:r>
      <w:proofErr w:type="spellStart"/>
      <w:r w:rsidRPr="005A5981">
        <w:rPr>
          <w:b w:val="0"/>
          <w:sz w:val="20"/>
          <w:lang w:val="da-DK"/>
        </w:rPr>
        <w:t>Afshari</w:t>
      </w:r>
      <w:proofErr w:type="spellEnd"/>
      <w:r w:rsidRPr="005A5981">
        <w:rPr>
          <w:b w:val="0"/>
          <w:sz w:val="20"/>
          <w:lang w:val="da-DK"/>
        </w:rPr>
        <w:t>, SBI – Aalborg Universitet, ala@sbi.aau.dk eller Graves Simonsen, Bygherreforeningen, gks@bygherreforeningen.dk</w:t>
      </w:r>
    </w:p>
    <w:p w:rsidR="00FA53B5" w:rsidRPr="005A5981" w:rsidRDefault="005A5981" w:rsidP="005A5981">
      <w:pPr>
        <w:pStyle w:val="Inneh"/>
        <w:tabs>
          <w:tab w:val="left" w:pos="567"/>
          <w:tab w:val="left" w:pos="993"/>
        </w:tabs>
        <w:spacing w:before="120"/>
        <w:ind w:left="567" w:right="624"/>
        <w:rPr>
          <w:b w:val="0"/>
          <w:sz w:val="20"/>
          <w:lang w:val="da-DK"/>
        </w:rPr>
      </w:pPr>
      <w:r w:rsidRPr="005A5981">
        <w:rPr>
          <w:b w:val="0"/>
          <w:bCs/>
          <w:sz w:val="20"/>
          <w:szCs w:val="28"/>
          <w:lang w:val="da-DK"/>
        </w:rPr>
        <w:t>Projektets hjemmeside: www.totalconcept.info</w:t>
      </w:r>
    </w:p>
    <w:p w:rsidR="00FA53B5" w:rsidRPr="005A5981" w:rsidRDefault="00A846CC" w:rsidP="00FA53B5">
      <w:pPr>
        <w:tabs>
          <w:tab w:val="clear" w:pos="1418"/>
          <w:tab w:val="left" w:pos="567"/>
          <w:tab w:val="left" w:pos="993"/>
        </w:tabs>
        <w:ind w:left="567" w:right="623"/>
        <w:rPr>
          <w:bCs/>
          <w:sz w:val="20"/>
          <w:szCs w:val="28"/>
          <w:lang w:val="da-DK"/>
        </w:rPr>
      </w:pPr>
      <w:r>
        <w:rPr>
          <w:bCs/>
          <w:sz w:val="20"/>
          <w:szCs w:val="28"/>
          <w:lang w:val="da-DK"/>
        </w:rPr>
        <w:t>Version 1.1</w:t>
      </w:r>
      <w:r w:rsidR="00DD3605">
        <w:rPr>
          <w:bCs/>
          <w:sz w:val="20"/>
          <w:szCs w:val="28"/>
          <w:lang w:val="da-DK"/>
        </w:rPr>
        <w:t xml:space="preserve"> </w:t>
      </w:r>
      <w:r w:rsidR="00655DD0" w:rsidRPr="005A5981">
        <w:rPr>
          <w:bCs/>
          <w:sz w:val="20"/>
          <w:szCs w:val="28"/>
          <w:lang w:val="da-DK"/>
        </w:rPr>
        <w:t>- Ok</w:t>
      </w:r>
      <w:r w:rsidR="00FA53B5" w:rsidRPr="005A5981">
        <w:rPr>
          <w:bCs/>
          <w:sz w:val="20"/>
          <w:szCs w:val="28"/>
          <w:lang w:val="da-DK"/>
        </w:rPr>
        <w:t>tober 2015</w:t>
      </w:r>
      <w:bookmarkStart w:id="1" w:name="_GoBack"/>
      <w:bookmarkEnd w:id="1"/>
    </w:p>
    <w:p w:rsidR="000313C1" w:rsidRPr="005A5981" w:rsidRDefault="005A5981" w:rsidP="005A5981">
      <w:pPr>
        <w:tabs>
          <w:tab w:val="clear" w:pos="1418"/>
          <w:tab w:val="left" w:pos="567"/>
          <w:tab w:val="left" w:pos="993"/>
        </w:tabs>
        <w:ind w:left="567" w:right="623" w:hanging="141"/>
        <w:rPr>
          <w:rFonts w:cs="Arial"/>
          <w:b/>
          <w:bCs/>
          <w:sz w:val="28"/>
          <w:szCs w:val="28"/>
          <w:lang w:val="da-DK"/>
        </w:rPr>
      </w:pPr>
      <w:r w:rsidRPr="005E0159">
        <w:rPr>
          <w:noProof/>
          <w:lang w:val="da-DK" w:eastAsia="da-DK"/>
        </w:rPr>
        <w:drawing>
          <wp:anchor distT="0" distB="0" distL="114300" distR="114300" simplePos="0" relativeHeight="251646976" behindDoc="1" locked="0" layoutInCell="1" allowOverlap="1" wp14:anchorId="1160DD3A" wp14:editId="4C13B0B1">
            <wp:simplePos x="0" y="0"/>
            <wp:positionH relativeFrom="column">
              <wp:posOffset>396875</wp:posOffset>
            </wp:positionH>
            <wp:positionV relativeFrom="paragraph">
              <wp:posOffset>208915</wp:posOffset>
            </wp:positionV>
            <wp:extent cx="2600325" cy="552450"/>
            <wp:effectExtent l="0" t="0" r="9525" b="0"/>
            <wp:wrapTight wrapText="bothSides">
              <wp:wrapPolygon edited="0">
                <wp:start x="0" y="0"/>
                <wp:lineTo x="0" y="20855"/>
                <wp:lineTo x="21521" y="20855"/>
                <wp:lineTo x="21521" y="0"/>
                <wp:lineTo x="0" y="0"/>
              </wp:wrapPolygon>
            </wp:wrapTight>
            <wp:docPr id="40" name="Bild 1" descr="co-funded-iee-horiz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o-funded-iee-horiz_en.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799"/>
                    <a:stretch/>
                  </pic:blipFill>
                  <pic:spPr bwMode="auto">
                    <a:xfrm>
                      <a:off x="0" y="0"/>
                      <a:ext cx="2600325" cy="552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A3105" w:rsidRPr="005E0159">
        <w:rPr>
          <w:noProof/>
          <w:lang w:val="da-DK" w:eastAsia="da-DK"/>
        </w:rPr>
        <w:drawing>
          <wp:anchor distT="0" distB="0" distL="114300" distR="114300" simplePos="0" relativeHeight="251649024" behindDoc="1" locked="0" layoutInCell="1" allowOverlap="1" wp14:anchorId="36A584F9" wp14:editId="06EB1802">
            <wp:simplePos x="0" y="0"/>
            <wp:positionH relativeFrom="column">
              <wp:posOffset>3337560</wp:posOffset>
            </wp:positionH>
            <wp:positionV relativeFrom="paragraph">
              <wp:posOffset>159385</wp:posOffset>
            </wp:positionV>
            <wp:extent cx="1885950" cy="571500"/>
            <wp:effectExtent l="0" t="0" r="0" b="0"/>
            <wp:wrapNone/>
            <wp:docPr id="41"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9"/>
                    <pic:cNvPicPr>
                      <a:picLocks noChangeAspect="1" noChangeArrowheads="1"/>
                    </pic:cNvPicPr>
                  </pic:nvPicPr>
                  <pic:blipFill>
                    <a:blip r:embed="rId11">
                      <a:extLst>
                        <a:ext uri="{28A0092B-C50C-407E-A947-70E740481C1C}">
                          <a14:useLocalDpi xmlns:a14="http://schemas.microsoft.com/office/drawing/2010/main" val="0"/>
                        </a:ext>
                      </a:extLst>
                    </a:blip>
                    <a:srcRect r="8980"/>
                    <a:stretch>
                      <a:fillRect/>
                    </a:stretch>
                  </pic:blipFill>
                  <pic:spPr bwMode="auto">
                    <a:xfrm>
                      <a:off x="0" y="0"/>
                      <a:ext cx="18859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13C1" w:rsidRPr="005A5981" w:rsidRDefault="000313C1" w:rsidP="00E86DE4">
      <w:pPr>
        <w:tabs>
          <w:tab w:val="clear" w:pos="1418"/>
          <w:tab w:val="left" w:pos="567"/>
          <w:tab w:val="left" w:pos="993"/>
        </w:tabs>
        <w:ind w:left="567" w:right="623"/>
        <w:rPr>
          <w:rFonts w:cs="Arial"/>
          <w:b/>
          <w:bCs/>
          <w:sz w:val="28"/>
          <w:szCs w:val="28"/>
          <w:lang w:val="da-DK"/>
        </w:rPr>
      </w:pPr>
    </w:p>
    <w:p w:rsidR="0037671B" w:rsidRPr="005A5981" w:rsidRDefault="003A3105" w:rsidP="00E86DE4">
      <w:pPr>
        <w:tabs>
          <w:tab w:val="clear" w:pos="1418"/>
          <w:tab w:val="left" w:pos="567"/>
          <w:tab w:val="left" w:pos="993"/>
        </w:tabs>
        <w:ind w:left="567" w:right="623"/>
        <w:rPr>
          <w:rFonts w:cs="Arial"/>
          <w:b/>
          <w:bCs/>
          <w:sz w:val="28"/>
          <w:szCs w:val="28"/>
          <w:lang w:val="da-DK"/>
        </w:rPr>
      </w:pPr>
      <w:r w:rsidRPr="005E0159">
        <w:rPr>
          <w:rFonts w:ascii="Calibri" w:hAnsi="Calibri" w:cs="Calibri"/>
          <w:noProof/>
          <w:szCs w:val="24"/>
          <w:lang w:val="da-DK" w:eastAsia="da-DK"/>
        </w:rPr>
        <mc:AlternateContent>
          <mc:Choice Requires="wps">
            <w:drawing>
              <wp:anchor distT="0" distB="0" distL="114300" distR="114300" simplePos="0" relativeHeight="251648000" behindDoc="0" locked="0" layoutInCell="1" allowOverlap="1" wp14:anchorId="10970BE5" wp14:editId="0DAFFAFB">
                <wp:simplePos x="0" y="0"/>
                <wp:positionH relativeFrom="column">
                  <wp:posOffset>544830</wp:posOffset>
                </wp:positionH>
                <wp:positionV relativeFrom="paragraph">
                  <wp:posOffset>9934575</wp:posOffset>
                </wp:positionV>
                <wp:extent cx="6080760" cy="483235"/>
                <wp:effectExtent l="0" t="0" r="0" b="0"/>
                <wp:wrapNone/>
                <wp:docPr id="3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483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6E0" w:rsidRDefault="00BF56E0" w:rsidP="0037671B">
                            <w:pPr>
                              <w:rPr>
                                <w:lang w:val="en-US"/>
                              </w:rPr>
                            </w:pPr>
                            <w:r>
                              <w:rPr>
                                <w:i/>
                                <w:iCs/>
                                <w:sz w:val="18"/>
                                <w:lang w:val="en-US"/>
                              </w:rPr>
                              <w:t>The sole responsibility for the content of this publication lies with the authors. It does not necessarily reflect the opinion of the European Union. Neither the EACI nor the European Commission are responsible for any use that may be made of the information contained therein.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70BE5" id="_x0000_t202" coordsize="21600,21600" o:spt="202" path="m,l,21600r21600,l21600,xe">
                <v:stroke joinstyle="miter"/>
                <v:path gradientshapeok="t" o:connecttype="rect"/>
              </v:shapetype>
              <v:shape id="Text Box 86" o:spid="_x0000_s1026" type="#_x0000_t202" style="position:absolute;left:0;text-align:left;margin-left:42.9pt;margin-top:782.25pt;width:478.8pt;height:38.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" filled="f" stroked="f">
                <v:textbox>
                  <w:txbxContent>
                    <w:p w:rsidR="00BF56E0" w:rsidRDefault="00BF56E0" w:rsidP="0037671B">
                      <w:pPr>
                        <w:rPr>
                          <w:lang w:val="en-US"/>
                        </w:rPr>
                      </w:pPr>
                      <w:r>
                        <w:rPr>
                          <w:i/>
                          <w:iCs/>
                          <w:sz w:val="18"/>
                          <w:lang w:val="en-US"/>
                        </w:rPr>
                        <w:t>The sole responsibility for the content of this publication lies with the authors. It does not necessarily reflect the opinion of the European Union. Neither the EACI nor the European Commission are responsible for any use that may be made of the information contained therein.</w:t>
                      </w:r>
                    </w:p>
                  </w:txbxContent>
                </v:textbox>
              </v:shape>
            </w:pict>
          </mc:Fallback>
        </mc:AlternateContent>
      </w:r>
    </w:p>
    <w:p w:rsidR="005A5981" w:rsidRDefault="005A5981" w:rsidP="005A5981">
      <w:pPr>
        <w:pStyle w:val="Inneh"/>
        <w:tabs>
          <w:tab w:val="left" w:pos="567"/>
          <w:tab w:val="left" w:pos="993"/>
        </w:tabs>
        <w:ind w:left="567" w:right="623"/>
        <w:rPr>
          <w:b w:val="0"/>
          <w:i/>
          <w:iCs/>
          <w:sz w:val="18"/>
          <w:lang w:val="da-DK"/>
        </w:rPr>
      </w:pPr>
    </w:p>
    <w:p w:rsidR="00E81425" w:rsidRPr="005A5981" w:rsidRDefault="005A5981" w:rsidP="005A5981">
      <w:pPr>
        <w:pStyle w:val="Inneh"/>
        <w:tabs>
          <w:tab w:val="left" w:pos="567"/>
          <w:tab w:val="left" w:pos="993"/>
        </w:tabs>
        <w:ind w:left="567" w:right="623"/>
        <w:rPr>
          <w:b w:val="0"/>
          <w:i/>
          <w:iCs/>
          <w:sz w:val="18"/>
          <w:lang w:val="da-DK"/>
        </w:rPr>
        <w:sectPr w:rsidR="00E81425" w:rsidRPr="005A5981" w:rsidSect="003A21FE">
          <w:headerReference w:type="default" r:id="rId12"/>
          <w:headerReference w:type="first" r:id="rId13"/>
          <w:footerReference w:type="first" r:id="rId14"/>
          <w:type w:val="continuous"/>
          <w:pgSz w:w="11907" w:h="16840" w:code="9"/>
          <w:pgMar w:top="1951" w:right="1017" w:bottom="737" w:left="964" w:header="851" w:footer="567" w:gutter="0"/>
          <w:cols w:space="720"/>
          <w:noEndnote/>
          <w:titlePg/>
        </w:sectPr>
      </w:pPr>
      <w:r w:rsidRPr="005A5981">
        <w:rPr>
          <w:b w:val="0"/>
          <w:i/>
          <w:iCs/>
          <w:sz w:val="18"/>
          <w:lang w:val="da-DK"/>
        </w:rPr>
        <w:t>Al ansvar for indholdet af dette dokument tilfalder koncipisten. Indholdet er dermed ikke nødvend</w:t>
      </w:r>
      <w:r>
        <w:rPr>
          <w:b w:val="0"/>
          <w:i/>
          <w:iCs/>
          <w:sz w:val="18"/>
          <w:lang w:val="da-DK"/>
        </w:rPr>
        <w:t xml:space="preserve">igvis et udtryk for en officiel </w:t>
      </w:r>
      <w:r w:rsidRPr="005A5981">
        <w:rPr>
          <w:b w:val="0"/>
          <w:i/>
          <w:iCs/>
          <w:sz w:val="18"/>
          <w:lang w:val="da-DK"/>
        </w:rPr>
        <w:t>holdning i EU. EACI eller EU-kommissionen er således heller ikke ansvarlig for resultater, d</w:t>
      </w:r>
      <w:r>
        <w:rPr>
          <w:b w:val="0"/>
          <w:i/>
          <w:iCs/>
          <w:sz w:val="18"/>
          <w:lang w:val="da-DK"/>
        </w:rPr>
        <w:t xml:space="preserve">er måtte fremkomme som følge af </w:t>
      </w:r>
      <w:r w:rsidRPr="005A5981">
        <w:rPr>
          <w:b w:val="0"/>
          <w:i/>
          <w:iCs/>
          <w:sz w:val="18"/>
          <w:lang w:val="da-DK"/>
        </w:rPr>
        <w:t>brugen af indholdet.</w:t>
      </w:r>
    </w:p>
    <w:bookmarkEnd w:id="0"/>
    <w:p w:rsidR="00F80EBF" w:rsidRPr="005A5981" w:rsidRDefault="00F80EBF" w:rsidP="00E86DE4">
      <w:pPr>
        <w:pStyle w:val="Inneh"/>
        <w:tabs>
          <w:tab w:val="left" w:pos="567"/>
          <w:tab w:val="left" w:pos="993"/>
        </w:tabs>
        <w:ind w:left="567" w:right="623"/>
        <w:rPr>
          <w:b w:val="0"/>
          <w:color w:val="FF0000"/>
          <w:u w:val="single"/>
          <w:lang w:val="da-DK"/>
        </w:rPr>
      </w:pPr>
    </w:p>
    <w:p w:rsidR="00F80EBF" w:rsidRPr="005A5981" w:rsidRDefault="00F80EBF" w:rsidP="00E86DE4">
      <w:pPr>
        <w:pStyle w:val="Inneh"/>
        <w:tabs>
          <w:tab w:val="left" w:pos="567"/>
          <w:tab w:val="left" w:pos="993"/>
        </w:tabs>
        <w:ind w:left="567" w:right="623"/>
        <w:rPr>
          <w:b w:val="0"/>
          <w:color w:val="FF0000"/>
          <w:u w:val="single"/>
          <w:lang w:val="da-DK"/>
        </w:rPr>
      </w:pPr>
    </w:p>
    <w:p w:rsidR="00F80EBF" w:rsidRPr="00892C93" w:rsidRDefault="005A5981" w:rsidP="00E86DE4">
      <w:pPr>
        <w:pStyle w:val="Inneh"/>
        <w:tabs>
          <w:tab w:val="left" w:pos="567"/>
          <w:tab w:val="left" w:pos="993"/>
        </w:tabs>
        <w:ind w:left="567" w:right="623"/>
        <w:rPr>
          <w:b w:val="0"/>
          <w:u w:val="single"/>
          <w:lang w:val="da-DK"/>
        </w:rPr>
      </w:pPr>
      <w:r w:rsidRPr="00892C93">
        <w:rPr>
          <w:b w:val="0"/>
          <w:u w:val="single"/>
          <w:lang w:val="da-DK"/>
        </w:rPr>
        <w:t>Indhold</w:t>
      </w:r>
      <w:r w:rsidR="000C6E4C" w:rsidRPr="00892C93">
        <w:rPr>
          <w:b w:val="0"/>
          <w:u w:val="single"/>
          <w:lang w:val="da-DK"/>
        </w:rPr>
        <w:tab/>
      </w:r>
      <w:r w:rsidR="00F80EBF" w:rsidRPr="00892C93">
        <w:rPr>
          <w:b w:val="0"/>
          <w:u w:val="single"/>
          <w:lang w:val="da-DK"/>
        </w:rPr>
        <w:tab/>
      </w:r>
      <w:r w:rsidRPr="00892C93">
        <w:rPr>
          <w:b w:val="0"/>
          <w:u w:val="single"/>
          <w:lang w:val="da-DK"/>
        </w:rPr>
        <w:t>SIDE</w:t>
      </w:r>
    </w:p>
    <w:p w:rsidR="00892C93" w:rsidRDefault="000C6E4C" w:rsidP="00892C93">
      <w:pPr>
        <w:pStyle w:val="Indholdsfortegnelse1"/>
        <w:ind w:left="1531"/>
        <w:rPr>
          <w:rFonts w:asciiTheme="minorHAnsi" w:eastAsiaTheme="minorEastAsia" w:hAnsiTheme="minorHAnsi" w:cstheme="minorBidi"/>
          <w:caps w:val="0"/>
          <w:noProof/>
          <w:sz w:val="22"/>
          <w:szCs w:val="22"/>
          <w:lang w:val="da-DK" w:eastAsia="da-DK"/>
        </w:rPr>
      </w:pPr>
      <w:r w:rsidRPr="005E0159">
        <w:rPr>
          <w:b/>
          <w:color w:val="FF0000"/>
          <w:sz w:val="22"/>
          <w:szCs w:val="22"/>
          <w:lang w:val="en-GB"/>
        </w:rPr>
        <w:fldChar w:fldCharType="begin"/>
      </w:r>
      <w:r w:rsidRPr="00892C93">
        <w:rPr>
          <w:b/>
          <w:color w:val="FF0000"/>
          <w:sz w:val="22"/>
          <w:szCs w:val="22"/>
          <w:lang w:val="da-DK"/>
        </w:rPr>
        <w:instrText xml:space="preserve"> TOC \o "1-3" </w:instrText>
      </w:r>
      <w:r w:rsidRPr="005E0159">
        <w:rPr>
          <w:b/>
          <w:color w:val="FF0000"/>
          <w:sz w:val="22"/>
          <w:szCs w:val="22"/>
          <w:lang w:val="en-GB"/>
        </w:rPr>
        <w:fldChar w:fldCharType="separate"/>
      </w:r>
      <w:r w:rsidR="00892C93" w:rsidRPr="00892C93">
        <w:rPr>
          <w:noProof/>
          <w:lang w:val="da-DK"/>
        </w:rPr>
        <w:t>KOMMENTARER TIL DOKUMENTET</w:t>
      </w:r>
      <w:r w:rsidR="00892C93" w:rsidRPr="00A846CC">
        <w:rPr>
          <w:noProof/>
          <w:lang w:val="da-DK"/>
        </w:rPr>
        <w:tab/>
      </w:r>
      <w:r w:rsidR="00892C93">
        <w:rPr>
          <w:noProof/>
        </w:rPr>
        <w:fldChar w:fldCharType="begin"/>
      </w:r>
      <w:r w:rsidR="00892C93" w:rsidRPr="00A846CC">
        <w:rPr>
          <w:noProof/>
          <w:lang w:val="da-DK"/>
        </w:rPr>
        <w:instrText xml:space="preserve"> PAGEREF _Toc447547880 \h </w:instrText>
      </w:r>
      <w:r w:rsidR="00892C93">
        <w:rPr>
          <w:noProof/>
        </w:rPr>
      </w:r>
      <w:r w:rsidR="00892C93">
        <w:rPr>
          <w:noProof/>
        </w:rPr>
        <w:fldChar w:fldCharType="separate"/>
      </w:r>
      <w:r w:rsidR="000D4CC7" w:rsidRPr="00A846CC">
        <w:rPr>
          <w:noProof/>
          <w:lang w:val="da-DK"/>
        </w:rPr>
        <w:t>1</w:t>
      </w:r>
      <w:r w:rsidR="00892C93">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BAGGRUND</w:t>
      </w:r>
      <w:r w:rsidRPr="00A846CC">
        <w:rPr>
          <w:noProof/>
          <w:lang w:val="da-DK"/>
        </w:rPr>
        <w:tab/>
      </w:r>
      <w:r w:rsidRPr="00A846CC">
        <w:rPr>
          <w:noProof/>
          <w:lang w:val="da-DK"/>
        </w:rPr>
        <w:tab/>
      </w:r>
      <w:r>
        <w:rPr>
          <w:noProof/>
        </w:rPr>
        <w:fldChar w:fldCharType="begin"/>
      </w:r>
      <w:r w:rsidRPr="00A846CC">
        <w:rPr>
          <w:noProof/>
          <w:lang w:val="da-DK"/>
        </w:rPr>
        <w:instrText xml:space="preserve"> PAGEREF _Toc447547881 \h </w:instrText>
      </w:r>
      <w:r>
        <w:rPr>
          <w:noProof/>
        </w:rPr>
      </w:r>
      <w:r>
        <w:rPr>
          <w:noProof/>
        </w:rPr>
        <w:fldChar w:fldCharType="separate"/>
      </w:r>
      <w:r w:rsidR="000D4CC7" w:rsidRPr="00A846CC">
        <w:rPr>
          <w:noProof/>
          <w:lang w:val="da-DK"/>
        </w:rPr>
        <w:t>1</w:t>
      </w:r>
      <w:r>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GENERELT</w:t>
      </w:r>
      <w:r w:rsidRPr="00A846CC">
        <w:rPr>
          <w:noProof/>
          <w:lang w:val="da-DK"/>
        </w:rPr>
        <w:tab/>
      </w:r>
      <w:r w:rsidRPr="00A846CC">
        <w:rPr>
          <w:noProof/>
          <w:lang w:val="da-DK"/>
        </w:rPr>
        <w:tab/>
      </w:r>
      <w:r>
        <w:rPr>
          <w:noProof/>
        </w:rPr>
        <w:fldChar w:fldCharType="begin"/>
      </w:r>
      <w:r w:rsidRPr="00A846CC">
        <w:rPr>
          <w:noProof/>
          <w:lang w:val="da-DK"/>
        </w:rPr>
        <w:instrText xml:space="preserve"> PAGEREF _Toc447547882 \h </w:instrText>
      </w:r>
      <w:r>
        <w:rPr>
          <w:noProof/>
        </w:rPr>
      </w:r>
      <w:r>
        <w:rPr>
          <w:noProof/>
        </w:rPr>
        <w:fldChar w:fldCharType="separate"/>
      </w:r>
      <w:r w:rsidR="000D4CC7" w:rsidRPr="00A846CC">
        <w:rPr>
          <w:noProof/>
          <w:lang w:val="da-DK"/>
        </w:rPr>
        <w:t>1</w:t>
      </w:r>
      <w:r>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BESKRIVELSE AF BYGNINGEN OG DENS SYSTEMER</w:t>
      </w:r>
      <w:r w:rsidRPr="00A846CC">
        <w:rPr>
          <w:noProof/>
          <w:lang w:val="da-DK"/>
        </w:rPr>
        <w:tab/>
      </w:r>
      <w:r>
        <w:rPr>
          <w:noProof/>
        </w:rPr>
        <w:fldChar w:fldCharType="begin"/>
      </w:r>
      <w:r w:rsidRPr="00A846CC">
        <w:rPr>
          <w:noProof/>
          <w:lang w:val="da-DK"/>
        </w:rPr>
        <w:instrText xml:space="preserve"> PAGEREF _Toc447547883 \h </w:instrText>
      </w:r>
      <w:r>
        <w:rPr>
          <w:noProof/>
        </w:rPr>
      </w:r>
      <w:r>
        <w:rPr>
          <w:noProof/>
        </w:rPr>
        <w:fldChar w:fldCharType="separate"/>
      </w:r>
      <w:r w:rsidR="000D4CC7" w:rsidRPr="00A846CC">
        <w:rPr>
          <w:noProof/>
          <w:lang w:val="da-DK"/>
        </w:rPr>
        <w:t>2</w:t>
      </w:r>
      <w:r>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MÅLINGER OG OPFØLGNING I step 3</w:t>
      </w:r>
      <w:r w:rsidRPr="00A846CC">
        <w:rPr>
          <w:noProof/>
          <w:lang w:val="da-DK"/>
        </w:rPr>
        <w:tab/>
      </w:r>
      <w:r>
        <w:rPr>
          <w:noProof/>
        </w:rPr>
        <w:fldChar w:fldCharType="begin"/>
      </w:r>
      <w:r w:rsidRPr="00A846CC">
        <w:rPr>
          <w:noProof/>
          <w:lang w:val="da-DK"/>
        </w:rPr>
        <w:instrText xml:space="preserve"> PAGEREF _Toc447547884 \h </w:instrText>
      </w:r>
      <w:r>
        <w:rPr>
          <w:noProof/>
        </w:rPr>
      </w:r>
      <w:r>
        <w:rPr>
          <w:noProof/>
        </w:rPr>
        <w:fldChar w:fldCharType="separate"/>
      </w:r>
      <w:r w:rsidR="000D4CC7" w:rsidRPr="00A846CC">
        <w:rPr>
          <w:noProof/>
          <w:lang w:val="da-DK"/>
        </w:rPr>
        <w:t>3</w:t>
      </w:r>
      <w:r>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MÅLEUDSTYR</w:t>
      </w:r>
      <w:r w:rsidRPr="00A846CC">
        <w:rPr>
          <w:noProof/>
          <w:lang w:val="da-DK"/>
        </w:rPr>
        <w:tab/>
      </w:r>
      <w:r w:rsidRPr="00A846CC">
        <w:rPr>
          <w:noProof/>
          <w:lang w:val="da-DK"/>
        </w:rPr>
        <w:tab/>
      </w:r>
      <w:r>
        <w:rPr>
          <w:noProof/>
        </w:rPr>
        <w:fldChar w:fldCharType="begin"/>
      </w:r>
      <w:r w:rsidRPr="00A846CC">
        <w:rPr>
          <w:noProof/>
          <w:lang w:val="da-DK"/>
        </w:rPr>
        <w:instrText xml:space="preserve"> PAGEREF _Toc447547885 \h </w:instrText>
      </w:r>
      <w:r>
        <w:rPr>
          <w:noProof/>
        </w:rPr>
      </w:r>
      <w:r>
        <w:rPr>
          <w:noProof/>
        </w:rPr>
        <w:fldChar w:fldCharType="separate"/>
      </w:r>
      <w:r w:rsidR="000D4CC7" w:rsidRPr="00A846CC">
        <w:rPr>
          <w:noProof/>
          <w:lang w:val="da-DK"/>
        </w:rPr>
        <w:t>4</w:t>
      </w:r>
      <w:r>
        <w:rPr>
          <w:noProof/>
        </w:rPr>
        <w:fldChar w:fldCharType="end"/>
      </w:r>
    </w:p>
    <w:p w:rsidR="00892C93" w:rsidRDefault="00892C93" w:rsidP="00892C93">
      <w:pPr>
        <w:pStyle w:val="Indholdsfortegnelse1"/>
        <w:ind w:left="1531"/>
        <w:rPr>
          <w:rFonts w:asciiTheme="minorHAnsi" w:eastAsiaTheme="minorEastAsia" w:hAnsiTheme="minorHAnsi" w:cstheme="minorBidi"/>
          <w:caps w:val="0"/>
          <w:noProof/>
          <w:sz w:val="22"/>
          <w:szCs w:val="22"/>
          <w:lang w:val="da-DK" w:eastAsia="da-DK"/>
        </w:rPr>
      </w:pPr>
      <w:r w:rsidRPr="00836F2F">
        <w:rPr>
          <w:noProof/>
          <w:lang w:val="da-DK"/>
        </w:rPr>
        <w:t>DOKUMENTATION OG RAPPORTERING</w:t>
      </w:r>
      <w:r w:rsidRPr="00A846CC">
        <w:rPr>
          <w:noProof/>
          <w:lang w:val="da-DK"/>
        </w:rPr>
        <w:tab/>
      </w:r>
      <w:r>
        <w:rPr>
          <w:noProof/>
        </w:rPr>
        <w:fldChar w:fldCharType="begin"/>
      </w:r>
      <w:r w:rsidRPr="00A846CC">
        <w:rPr>
          <w:noProof/>
          <w:lang w:val="da-DK"/>
        </w:rPr>
        <w:instrText xml:space="preserve"> PAGEREF _Toc447547886 \h </w:instrText>
      </w:r>
      <w:r>
        <w:rPr>
          <w:noProof/>
        </w:rPr>
      </w:r>
      <w:r>
        <w:rPr>
          <w:noProof/>
        </w:rPr>
        <w:fldChar w:fldCharType="separate"/>
      </w:r>
      <w:r w:rsidR="000D4CC7" w:rsidRPr="00A846CC">
        <w:rPr>
          <w:noProof/>
          <w:lang w:val="da-DK"/>
        </w:rPr>
        <w:t>5</w:t>
      </w:r>
      <w:r>
        <w:rPr>
          <w:noProof/>
        </w:rPr>
        <w:fldChar w:fldCharType="end"/>
      </w:r>
    </w:p>
    <w:p w:rsidR="00F80EBF" w:rsidRPr="00DD3605" w:rsidRDefault="000C6E4C" w:rsidP="00643458">
      <w:pPr>
        <w:pStyle w:val="Inneh"/>
        <w:tabs>
          <w:tab w:val="clear" w:pos="3969"/>
          <w:tab w:val="clear" w:pos="8930"/>
          <w:tab w:val="left" w:pos="567"/>
          <w:tab w:val="left" w:pos="993"/>
          <w:tab w:val="left" w:pos="8640"/>
          <w:tab w:val="right" w:pos="8789"/>
        </w:tabs>
        <w:ind w:left="567" w:right="623" w:hanging="594"/>
        <w:rPr>
          <w:b w:val="0"/>
          <w:color w:val="FF0000"/>
          <w:szCs w:val="22"/>
          <w:lang w:val="da-DK"/>
        </w:rPr>
      </w:pPr>
      <w:r w:rsidRPr="005E0159">
        <w:rPr>
          <w:b w:val="0"/>
          <w:color w:val="FF0000"/>
          <w:szCs w:val="22"/>
          <w:lang w:val="en-GB"/>
        </w:rPr>
        <w:fldChar w:fldCharType="end"/>
      </w:r>
    </w:p>
    <w:p w:rsidR="00892C93" w:rsidRDefault="00892C93" w:rsidP="00E86DE4">
      <w:pPr>
        <w:pStyle w:val="Inneh"/>
        <w:tabs>
          <w:tab w:val="left" w:pos="567"/>
          <w:tab w:val="left" w:pos="993"/>
        </w:tabs>
        <w:ind w:left="567" w:right="623"/>
        <w:rPr>
          <w:b w:val="0"/>
          <w:lang w:val="da-DK"/>
        </w:rPr>
      </w:pPr>
    </w:p>
    <w:p w:rsidR="00F80EBF" w:rsidRPr="00175B92" w:rsidRDefault="00175B92" w:rsidP="00E86DE4">
      <w:pPr>
        <w:pStyle w:val="Inneh"/>
        <w:tabs>
          <w:tab w:val="left" w:pos="567"/>
          <w:tab w:val="left" w:pos="993"/>
        </w:tabs>
        <w:ind w:left="567" w:right="623"/>
        <w:rPr>
          <w:b w:val="0"/>
          <w:lang w:val="da-DK"/>
        </w:rPr>
      </w:pPr>
      <w:r>
        <w:rPr>
          <w:b w:val="0"/>
          <w:lang w:val="da-DK"/>
        </w:rPr>
        <w:t>BILAG</w:t>
      </w:r>
      <w:r w:rsidR="00FA53B5" w:rsidRPr="00175B92">
        <w:rPr>
          <w:b w:val="0"/>
          <w:lang w:val="da-DK"/>
        </w:rPr>
        <w:t xml:space="preserve"> </w:t>
      </w:r>
    </w:p>
    <w:p w:rsidR="00FA53B5" w:rsidRPr="00175B92" w:rsidRDefault="00FA53B5" w:rsidP="00E86DE4">
      <w:pPr>
        <w:pStyle w:val="Inneh"/>
        <w:tabs>
          <w:tab w:val="left" w:pos="567"/>
          <w:tab w:val="left" w:pos="993"/>
        </w:tabs>
        <w:ind w:left="567" w:right="623"/>
        <w:rPr>
          <w:b w:val="0"/>
          <w:lang w:val="da-DK"/>
        </w:rPr>
      </w:pPr>
    </w:p>
    <w:p w:rsidR="00175B92" w:rsidRPr="00175B92" w:rsidRDefault="00175B92" w:rsidP="00175B92">
      <w:pPr>
        <w:pStyle w:val="Inneh"/>
        <w:tabs>
          <w:tab w:val="left" w:pos="540"/>
          <w:tab w:val="left" w:pos="993"/>
        </w:tabs>
        <w:spacing w:before="120"/>
        <w:ind w:left="567" w:right="624"/>
        <w:rPr>
          <w:rStyle w:val="hps"/>
          <w:b w:val="0"/>
          <w:lang w:val="da-DK"/>
        </w:rPr>
      </w:pPr>
      <w:r>
        <w:rPr>
          <w:rStyle w:val="hps"/>
          <w:b w:val="0"/>
          <w:lang w:val="da-DK"/>
        </w:rPr>
        <w:t>Tilføj</w:t>
      </w:r>
      <w:r w:rsidRPr="00175B92">
        <w:rPr>
          <w:rStyle w:val="hps"/>
          <w:b w:val="0"/>
          <w:lang w:val="da-DK"/>
        </w:rPr>
        <w:t xml:space="preserve"> hoveddokumentet alle de yderligere oplysninger, der er </w:t>
      </w:r>
      <w:r>
        <w:rPr>
          <w:rStyle w:val="hps"/>
          <w:b w:val="0"/>
          <w:lang w:val="da-DK"/>
        </w:rPr>
        <w:t>relevante</w:t>
      </w:r>
      <w:r w:rsidRPr="00175B92">
        <w:rPr>
          <w:rStyle w:val="hps"/>
          <w:b w:val="0"/>
          <w:lang w:val="da-DK"/>
        </w:rPr>
        <w:t xml:space="preserve"> for måling</w:t>
      </w:r>
      <w:r>
        <w:rPr>
          <w:rStyle w:val="hps"/>
          <w:b w:val="0"/>
          <w:lang w:val="da-DK"/>
        </w:rPr>
        <w:t>erne</w:t>
      </w:r>
      <w:r w:rsidRPr="00175B92">
        <w:rPr>
          <w:rStyle w:val="hps"/>
          <w:b w:val="0"/>
          <w:lang w:val="da-DK"/>
        </w:rPr>
        <w:t xml:space="preserve"> og opfølgningsarbejdet i trin 3. Det kan være bilag som fx:</w:t>
      </w:r>
    </w:p>
    <w:p w:rsidR="00175B92" w:rsidRDefault="00175B92" w:rsidP="00175B92">
      <w:pPr>
        <w:pStyle w:val="Inneh"/>
        <w:numPr>
          <w:ilvl w:val="0"/>
          <w:numId w:val="24"/>
        </w:numPr>
        <w:tabs>
          <w:tab w:val="left" w:pos="540"/>
          <w:tab w:val="left" w:pos="993"/>
        </w:tabs>
        <w:spacing w:before="120"/>
        <w:ind w:right="624"/>
        <w:rPr>
          <w:rStyle w:val="hps"/>
          <w:b w:val="0"/>
          <w:lang w:val="da-DK"/>
        </w:rPr>
      </w:pPr>
      <w:r w:rsidRPr="00175B92">
        <w:rPr>
          <w:rStyle w:val="hps"/>
          <w:b w:val="0"/>
          <w:lang w:val="da-DK"/>
        </w:rPr>
        <w:t>Oplysninger om bygningens estimerede energimæssige ydeevne efter renoveringen, herunder den planlagte anvendelse af bygningen og dens interne belastninger, målt eller beregnet energiforbrug før (baseline)</w:t>
      </w:r>
      <w:r>
        <w:rPr>
          <w:rStyle w:val="hps"/>
          <w:b w:val="0"/>
          <w:lang w:val="da-DK"/>
        </w:rPr>
        <w:t xml:space="preserve"> og efter renoveringer, </w:t>
      </w:r>
      <w:r w:rsidR="00203C41">
        <w:rPr>
          <w:rStyle w:val="hps"/>
          <w:b w:val="0"/>
          <w:lang w:val="da-DK"/>
        </w:rPr>
        <w:t xml:space="preserve">specifikke </w:t>
      </w:r>
      <w:r w:rsidRPr="00175B92">
        <w:rPr>
          <w:rStyle w:val="hps"/>
          <w:b w:val="0"/>
          <w:lang w:val="da-DK"/>
        </w:rPr>
        <w:t xml:space="preserve">tekniske </w:t>
      </w:r>
      <w:r w:rsidR="00A13601">
        <w:rPr>
          <w:rStyle w:val="hps"/>
          <w:b w:val="0"/>
          <w:lang w:val="da-DK"/>
        </w:rPr>
        <w:t>udfaldskrav</w:t>
      </w:r>
      <w:r w:rsidR="00203C41">
        <w:rPr>
          <w:rStyle w:val="hps"/>
          <w:b w:val="0"/>
          <w:lang w:val="da-DK"/>
        </w:rPr>
        <w:t xml:space="preserve"> til</w:t>
      </w:r>
      <w:r w:rsidRPr="00175B92">
        <w:rPr>
          <w:rStyle w:val="hps"/>
          <w:b w:val="0"/>
          <w:lang w:val="da-DK"/>
        </w:rPr>
        <w:t xml:space="preserve"> systemer o</w:t>
      </w:r>
      <w:r w:rsidR="00203C41">
        <w:rPr>
          <w:rStyle w:val="hps"/>
          <w:b w:val="0"/>
          <w:lang w:val="da-DK"/>
        </w:rPr>
        <w:t>g komponenter, indeklima</w:t>
      </w:r>
      <w:r>
        <w:rPr>
          <w:rStyle w:val="hps"/>
          <w:b w:val="0"/>
          <w:lang w:val="da-DK"/>
        </w:rPr>
        <w:t>krav mv.</w:t>
      </w:r>
    </w:p>
    <w:p w:rsidR="00175B92" w:rsidRDefault="00175B92" w:rsidP="00175B92">
      <w:pPr>
        <w:pStyle w:val="Inneh"/>
        <w:numPr>
          <w:ilvl w:val="0"/>
          <w:numId w:val="24"/>
        </w:numPr>
        <w:tabs>
          <w:tab w:val="left" w:pos="540"/>
          <w:tab w:val="left" w:pos="993"/>
        </w:tabs>
        <w:spacing w:before="120"/>
        <w:ind w:right="624"/>
        <w:rPr>
          <w:rStyle w:val="hps"/>
          <w:b w:val="0"/>
          <w:lang w:val="da-DK"/>
        </w:rPr>
      </w:pPr>
      <w:r w:rsidRPr="00175B92">
        <w:rPr>
          <w:rStyle w:val="hps"/>
          <w:b w:val="0"/>
          <w:lang w:val="da-DK"/>
        </w:rPr>
        <w:t>Detaljeret overblik over målingen og opf</w:t>
      </w:r>
      <w:r w:rsidR="00203C41">
        <w:rPr>
          <w:rStyle w:val="hps"/>
          <w:b w:val="0"/>
          <w:lang w:val="da-DK"/>
        </w:rPr>
        <w:t>ølgnings</w:t>
      </w:r>
      <w:r w:rsidRPr="00175B92">
        <w:rPr>
          <w:rStyle w:val="hps"/>
          <w:b w:val="0"/>
          <w:lang w:val="da-DK"/>
        </w:rPr>
        <w:t>planen.</w:t>
      </w:r>
    </w:p>
    <w:p w:rsidR="00175B92" w:rsidRDefault="00175B92" w:rsidP="00175B92">
      <w:pPr>
        <w:pStyle w:val="Inneh"/>
        <w:numPr>
          <w:ilvl w:val="0"/>
          <w:numId w:val="24"/>
        </w:numPr>
        <w:tabs>
          <w:tab w:val="left" w:pos="540"/>
          <w:tab w:val="left" w:pos="993"/>
        </w:tabs>
        <w:spacing w:before="120"/>
        <w:ind w:right="624"/>
        <w:rPr>
          <w:rStyle w:val="hps"/>
          <w:b w:val="0"/>
          <w:lang w:val="da-DK"/>
        </w:rPr>
      </w:pPr>
      <w:r w:rsidRPr="00175B92">
        <w:rPr>
          <w:rStyle w:val="hps"/>
          <w:b w:val="0"/>
          <w:lang w:val="da-DK"/>
        </w:rPr>
        <w:t>Oversigt over målep</w:t>
      </w:r>
      <w:r w:rsidR="00B86031">
        <w:rPr>
          <w:rStyle w:val="hps"/>
          <w:b w:val="0"/>
          <w:lang w:val="da-DK"/>
        </w:rPr>
        <w:t>unkter og deres placering, fx</w:t>
      </w:r>
      <w:r w:rsidRPr="00175B92">
        <w:rPr>
          <w:rStyle w:val="hps"/>
          <w:b w:val="0"/>
          <w:lang w:val="da-DK"/>
        </w:rPr>
        <w:t xml:space="preserve"> elektriske kredsløb, rutediagrammer til ventilation, opvarmning og køling, </w:t>
      </w:r>
      <w:r w:rsidR="00B86031">
        <w:rPr>
          <w:rStyle w:val="hps"/>
          <w:b w:val="0"/>
          <w:lang w:val="da-DK"/>
        </w:rPr>
        <w:t xml:space="preserve">skema til indsamling af </w:t>
      </w:r>
      <w:r w:rsidRPr="00175B92">
        <w:rPr>
          <w:rStyle w:val="hps"/>
          <w:b w:val="0"/>
          <w:lang w:val="da-DK"/>
        </w:rPr>
        <w:t>data mv</w:t>
      </w:r>
      <w:r>
        <w:rPr>
          <w:rStyle w:val="hps"/>
          <w:b w:val="0"/>
          <w:lang w:val="da-DK"/>
        </w:rPr>
        <w:t>.</w:t>
      </w:r>
    </w:p>
    <w:p w:rsidR="007A4466" w:rsidRPr="00175B92" w:rsidRDefault="00175B92" w:rsidP="00175B92">
      <w:pPr>
        <w:pStyle w:val="Inneh"/>
        <w:numPr>
          <w:ilvl w:val="0"/>
          <w:numId w:val="24"/>
        </w:numPr>
        <w:tabs>
          <w:tab w:val="left" w:pos="540"/>
          <w:tab w:val="left" w:pos="993"/>
        </w:tabs>
        <w:spacing w:before="120"/>
        <w:ind w:right="624"/>
        <w:rPr>
          <w:b w:val="0"/>
          <w:lang w:val="da-DK"/>
        </w:rPr>
      </w:pPr>
      <w:r w:rsidRPr="00175B92">
        <w:rPr>
          <w:rStyle w:val="hps"/>
          <w:b w:val="0"/>
          <w:lang w:val="en"/>
        </w:rPr>
        <w:t>...</w:t>
      </w:r>
      <w:r w:rsidR="007A4466" w:rsidRPr="00175B92">
        <w:rPr>
          <w:lang w:val="en"/>
        </w:rPr>
        <w:br/>
      </w:r>
    </w:p>
    <w:p w:rsidR="009E0883" w:rsidRPr="005E0159" w:rsidRDefault="009E0883" w:rsidP="00E86DE4">
      <w:pPr>
        <w:pStyle w:val="Inneh"/>
        <w:tabs>
          <w:tab w:val="left" w:pos="567"/>
          <w:tab w:val="left" w:pos="993"/>
        </w:tabs>
        <w:ind w:left="567" w:right="623"/>
        <w:rPr>
          <w:b w:val="0"/>
          <w:color w:val="FF0000"/>
          <w:lang w:val="en-GB"/>
        </w:rPr>
      </w:pPr>
    </w:p>
    <w:p w:rsidR="009E0883" w:rsidRPr="005E0159" w:rsidRDefault="009E0883" w:rsidP="00E86DE4">
      <w:pPr>
        <w:pStyle w:val="Inneh"/>
        <w:tabs>
          <w:tab w:val="left" w:pos="567"/>
          <w:tab w:val="left" w:pos="993"/>
        </w:tabs>
        <w:ind w:left="567" w:right="623"/>
        <w:rPr>
          <w:b w:val="0"/>
          <w:color w:val="FF0000"/>
          <w:lang w:val="en-GB"/>
        </w:rPr>
      </w:pPr>
    </w:p>
    <w:p w:rsidR="00FE6A63" w:rsidRPr="005E0159" w:rsidRDefault="00FE6A63" w:rsidP="00E86DE4">
      <w:pPr>
        <w:pStyle w:val="Inneh"/>
        <w:tabs>
          <w:tab w:val="left" w:pos="567"/>
          <w:tab w:val="left" w:pos="993"/>
        </w:tabs>
        <w:ind w:left="567" w:right="623"/>
        <w:rPr>
          <w:b w:val="0"/>
          <w:color w:val="FF0000"/>
          <w:lang w:val="en-GB"/>
        </w:rPr>
      </w:pPr>
    </w:p>
    <w:p w:rsidR="00F80EBF" w:rsidRPr="005E0159" w:rsidRDefault="00F80EBF" w:rsidP="00E86DE4">
      <w:pPr>
        <w:pStyle w:val="Inneh"/>
        <w:tabs>
          <w:tab w:val="left" w:pos="567"/>
          <w:tab w:val="left" w:pos="993"/>
        </w:tabs>
        <w:ind w:left="567" w:right="623"/>
        <w:rPr>
          <w:b w:val="0"/>
          <w:color w:val="FF0000"/>
          <w:lang w:val="en-GB"/>
        </w:rPr>
        <w:sectPr w:rsidR="00F80EBF" w:rsidRPr="005E0159">
          <w:pgSz w:w="11907" w:h="16840" w:code="9"/>
          <w:pgMar w:top="851" w:right="851" w:bottom="737" w:left="964" w:header="851" w:footer="567" w:gutter="0"/>
          <w:cols w:space="720"/>
          <w:noEndnote/>
        </w:sectPr>
      </w:pPr>
    </w:p>
    <w:p w:rsidR="00315E96" w:rsidRPr="00D554CB" w:rsidRDefault="00B86031" w:rsidP="00D554CB">
      <w:pPr>
        <w:pStyle w:val="Overskrift1"/>
        <w:shd w:val="clear" w:color="auto" w:fill="B4E6DA"/>
        <w:tabs>
          <w:tab w:val="clear" w:pos="1418"/>
          <w:tab w:val="clear" w:pos="9412"/>
          <w:tab w:val="left" w:pos="993"/>
          <w:tab w:val="left" w:pos="1170"/>
        </w:tabs>
        <w:spacing w:before="0"/>
        <w:ind w:left="900" w:right="623" w:firstLine="0"/>
        <w:rPr>
          <w:sz w:val="36"/>
          <w:szCs w:val="36"/>
          <w:lang w:val="en-GB"/>
        </w:rPr>
      </w:pPr>
      <w:bookmarkStart w:id="2" w:name="Slask"/>
      <w:bookmarkStart w:id="3" w:name="_Toc447547880"/>
      <w:bookmarkStart w:id="4" w:name="_Toc33869751"/>
      <w:bookmarkStart w:id="5" w:name="_Toc51488738"/>
      <w:bookmarkStart w:id="6" w:name="_Toc51488796"/>
      <w:bookmarkEnd w:id="2"/>
      <w:r>
        <w:rPr>
          <w:lang w:val="en-GB"/>
        </w:rPr>
        <w:lastRenderedPageBreak/>
        <w:t>KOMMENTARER TIL DOKUMENTET</w:t>
      </w:r>
      <w:bookmarkEnd w:id="3"/>
    </w:p>
    <w:p w:rsidR="00315E96" w:rsidRPr="00B86031" w:rsidRDefault="00B86031" w:rsidP="00D554CB">
      <w:pPr>
        <w:shd w:val="clear" w:color="auto" w:fill="B4E6DA"/>
        <w:tabs>
          <w:tab w:val="clear" w:pos="1418"/>
          <w:tab w:val="clear" w:pos="9412"/>
          <w:tab w:val="left" w:pos="993"/>
          <w:tab w:val="left" w:pos="1170"/>
        </w:tabs>
        <w:spacing w:line="276" w:lineRule="auto"/>
        <w:ind w:left="900" w:right="623"/>
        <w:rPr>
          <w:rStyle w:val="hps"/>
          <w:lang w:val="da-DK"/>
        </w:rPr>
      </w:pPr>
      <w:r w:rsidRPr="00B86031">
        <w:rPr>
          <w:rStyle w:val="hps"/>
          <w:b/>
          <w:lang w:val="da-DK"/>
        </w:rPr>
        <w:t>Formål</w:t>
      </w:r>
      <w:r w:rsidR="00315E96" w:rsidRPr="00B86031">
        <w:rPr>
          <w:rStyle w:val="hps"/>
          <w:b/>
          <w:lang w:val="da-DK"/>
        </w:rPr>
        <w:t>:</w:t>
      </w:r>
      <w:r w:rsidR="00921184" w:rsidRPr="00B86031">
        <w:rPr>
          <w:rStyle w:val="hps"/>
          <w:lang w:val="da-DK"/>
        </w:rPr>
        <w:t xml:space="preserve"> </w:t>
      </w:r>
      <w:r>
        <w:rPr>
          <w:rStyle w:val="hps"/>
          <w:lang w:val="da-DK"/>
        </w:rPr>
        <w:t xml:space="preserve">Denne </w:t>
      </w:r>
      <w:r w:rsidRPr="00B86031">
        <w:rPr>
          <w:rStyle w:val="hps"/>
          <w:lang w:val="da-DK"/>
        </w:rPr>
        <w:t xml:space="preserve">skabelon er </w:t>
      </w:r>
      <w:r>
        <w:rPr>
          <w:rStyle w:val="hps"/>
          <w:lang w:val="da-DK"/>
        </w:rPr>
        <w:t xml:space="preserve">målrettet konsulenter til brug ved udarbejdelse af </w:t>
      </w:r>
      <w:r w:rsidRPr="00B86031">
        <w:rPr>
          <w:rStyle w:val="hps"/>
          <w:lang w:val="da-DK"/>
        </w:rPr>
        <w:t>en pla</w:t>
      </w:r>
      <w:r>
        <w:rPr>
          <w:rStyle w:val="hps"/>
          <w:lang w:val="da-DK"/>
        </w:rPr>
        <w:t>n for målinger og opfølgning i T</w:t>
      </w:r>
      <w:r w:rsidRPr="00B86031">
        <w:rPr>
          <w:rStyle w:val="hps"/>
          <w:lang w:val="da-DK"/>
        </w:rPr>
        <w:t xml:space="preserve">rin 3 i </w:t>
      </w:r>
      <w:r>
        <w:rPr>
          <w:rStyle w:val="hps"/>
          <w:lang w:val="da-DK"/>
        </w:rPr>
        <w:t>Totalkoncept-</w:t>
      </w:r>
      <w:r w:rsidRPr="00B86031">
        <w:rPr>
          <w:rStyle w:val="hps"/>
          <w:lang w:val="da-DK"/>
        </w:rPr>
        <w:t>metoden.</w:t>
      </w:r>
    </w:p>
    <w:p w:rsidR="00B86031" w:rsidRDefault="00B86031" w:rsidP="00D554CB">
      <w:pPr>
        <w:shd w:val="clear" w:color="auto" w:fill="B4E6DA"/>
        <w:tabs>
          <w:tab w:val="clear" w:pos="1418"/>
          <w:tab w:val="clear" w:pos="9412"/>
          <w:tab w:val="left" w:pos="993"/>
          <w:tab w:val="left" w:pos="1170"/>
        </w:tabs>
        <w:spacing w:line="276" w:lineRule="auto"/>
        <w:ind w:left="900" w:right="623"/>
        <w:rPr>
          <w:rStyle w:val="hps"/>
          <w:b/>
          <w:lang w:val="da-DK"/>
        </w:rPr>
      </w:pPr>
      <w:r w:rsidRPr="00B86031">
        <w:rPr>
          <w:rStyle w:val="hps"/>
          <w:b/>
          <w:lang w:val="da-DK"/>
        </w:rPr>
        <w:t xml:space="preserve">Præciseringer: </w:t>
      </w:r>
      <w:r>
        <w:rPr>
          <w:rStyle w:val="hps"/>
          <w:lang w:val="da-DK"/>
        </w:rPr>
        <w:t>Målings- og opfølgningsplanen i T</w:t>
      </w:r>
      <w:r w:rsidRPr="00B86031">
        <w:rPr>
          <w:rStyle w:val="hps"/>
          <w:lang w:val="da-DK"/>
        </w:rPr>
        <w:t xml:space="preserve">rin 3 bør </w:t>
      </w:r>
      <w:r>
        <w:rPr>
          <w:rStyle w:val="hps"/>
          <w:lang w:val="da-DK"/>
        </w:rPr>
        <w:t xml:space="preserve">udarbejdes </w:t>
      </w:r>
      <w:r w:rsidRPr="00B86031">
        <w:rPr>
          <w:rStyle w:val="hps"/>
          <w:lang w:val="da-DK"/>
        </w:rPr>
        <w:t>i design</w:t>
      </w:r>
      <w:r w:rsidR="00B85333">
        <w:rPr>
          <w:rStyle w:val="hps"/>
          <w:lang w:val="da-DK"/>
        </w:rPr>
        <w:t>- og projekterings</w:t>
      </w:r>
      <w:r w:rsidRPr="00B86031">
        <w:rPr>
          <w:rStyle w:val="hps"/>
          <w:lang w:val="da-DK"/>
        </w:rPr>
        <w:t xml:space="preserve">processen </w:t>
      </w:r>
      <w:r w:rsidR="00B85333">
        <w:rPr>
          <w:rStyle w:val="hps"/>
          <w:lang w:val="da-DK"/>
        </w:rPr>
        <w:t>forud for Trin 2 (gennemførelsesfasen). Der kan være behov for y</w:t>
      </w:r>
      <w:r w:rsidRPr="00B86031">
        <w:rPr>
          <w:rStyle w:val="hps"/>
          <w:lang w:val="da-DK"/>
        </w:rPr>
        <w:t>derligere måler</w:t>
      </w:r>
      <w:r w:rsidR="00B85333">
        <w:rPr>
          <w:rStyle w:val="hps"/>
          <w:lang w:val="da-DK"/>
        </w:rPr>
        <w:t xml:space="preserve">e og </w:t>
      </w:r>
      <w:r w:rsidR="00A13601">
        <w:rPr>
          <w:rStyle w:val="hps"/>
          <w:lang w:val="da-DK"/>
        </w:rPr>
        <w:t>følere</w:t>
      </w:r>
      <w:r w:rsidR="00B85333">
        <w:rPr>
          <w:rStyle w:val="hps"/>
          <w:lang w:val="da-DK"/>
        </w:rPr>
        <w:t xml:space="preserve"> til målingerne i T</w:t>
      </w:r>
      <w:r w:rsidRPr="00B86031">
        <w:rPr>
          <w:rStyle w:val="hps"/>
          <w:lang w:val="da-DK"/>
        </w:rPr>
        <w:t>rin 3, og disse b</w:t>
      </w:r>
      <w:r w:rsidR="00B85333">
        <w:rPr>
          <w:rStyle w:val="hps"/>
          <w:lang w:val="da-DK"/>
        </w:rPr>
        <w:t>ør planlægges og designes/vælges</w:t>
      </w:r>
      <w:r w:rsidRPr="00B86031">
        <w:rPr>
          <w:rStyle w:val="hps"/>
          <w:lang w:val="da-DK"/>
        </w:rPr>
        <w:t xml:space="preserve"> allerede i designfasen af projektet. </w:t>
      </w:r>
      <w:r w:rsidR="00B85333">
        <w:rPr>
          <w:rStyle w:val="hps"/>
          <w:lang w:val="da-DK"/>
        </w:rPr>
        <w:t>Det gælder også</w:t>
      </w:r>
      <w:r w:rsidRPr="00B86031">
        <w:rPr>
          <w:rStyle w:val="hps"/>
          <w:lang w:val="da-DK"/>
        </w:rPr>
        <w:t xml:space="preserve"> aftaler </w:t>
      </w:r>
      <w:r w:rsidR="00B85333">
        <w:rPr>
          <w:rStyle w:val="hps"/>
          <w:lang w:val="da-DK"/>
        </w:rPr>
        <w:t>om,</w:t>
      </w:r>
      <w:r w:rsidRPr="00B86031">
        <w:rPr>
          <w:rStyle w:val="hps"/>
          <w:lang w:val="da-DK"/>
        </w:rPr>
        <w:t xml:space="preserve"> hvordan du får adgang til </w:t>
      </w:r>
      <w:r w:rsidR="00B85333">
        <w:rPr>
          <w:rStyle w:val="hps"/>
          <w:lang w:val="da-DK"/>
        </w:rPr>
        <w:t>oplysninger om eventuelle lejeres</w:t>
      </w:r>
      <w:r w:rsidRPr="00B86031">
        <w:rPr>
          <w:rStyle w:val="hps"/>
          <w:lang w:val="da-DK"/>
        </w:rPr>
        <w:t xml:space="preserve"> energiforbrug og hvordan indsamling og analyse</w:t>
      </w:r>
      <w:r w:rsidR="00B85333">
        <w:rPr>
          <w:rStyle w:val="hps"/>
          <w:lang w:val="da-DK"/>
        </w:rPr>
        <w:t xml:space="preserve"> af data vil blive håndteret i T</w:t>
      </w:r>
      <w:r w:rsidRPr="00B86031">
        <w:rPr>
          <w:rStyle w:val="hps"/>
          <w:lang w:val="da-DK"/>
        </w:rPr>
        <w:t>rin 3</w:t>
      </w:r>
      <w:r w:rsidR="00B85333">
        <w:rPr>
          <w:rStyle w:val="hps"/>
          <w:lang w:val="da-DK"/>
        </w:rPr>
        <w:t>.</w:t>
      </w:r>
    </w:p>
    <w:p w:rsidR="00315E96" w:rsidRPr="00B85333" w:rsidRDefault="00D554CB" w:rsidP="00D554CB">
      <w:pPr>
        <w:shd w:val="clear" w:color="auto" w:fill="B4E6DA"/>
        <w:tabs>
          <w:tab w:val="clear" w:pos="1418"/>
          <w:tab w:val="clear" w:pos="9412"/>
          <w:tab w:val="left" w:pos="993"/>
          <w:tab w:val="left" w:pos="1170"/>
        </w:tabs>
        <w:spacing w:line="276" w:lineRule="auto"/>
        <w:ind w:left="900" w:right="623"/>
        <w:rPr>
          <w:rStyle w:val="hps"/>
          <w:lang w:val="da-DK"/>
        </w:rPr>
      </w:pPr>
      <w:r w:rsidRPr="00B85333">
        <w:rPr>
          <w:rStyle w:val="hps"/>
          <w:b/>
          <w:lang w:val="da-DK"/>
        </w:rPr>
        <w:t>Tips:</w:t>
      </w:r>
      <w:r w:rsidRPr="00B85333">
        <w:rPr>
          <w:rStyle w:val="hps"/>
          <w:lang w:val="da-DK"/>
        </w:rPr>
        <w:t xml:space="preserve"> </w:t>
      </w:r>
      <w:r w:rsidR="00B85333" w:rsidRPr="00B85333">
        <w:rPr>
          <w:rStyle w:val="hps"/>
          <w:lang w:val="da-DK"/>
        </w:rPr>
        <w:t>Under hver overskrift er der tekst i farve</w:t>
      </w:r>
      <w:r w:rsidR="00B85333">
        <w:rPr>
          <w:rStyle w:val="hps"/>
          <w:lang w:val="da-DK"/>
        </w:rPr>
        <w:t>de, kantede parenteser</w:t>
      </w:r>
      <w:r w:rsidR="00B85333" w:rsidRPr="00B85333">
        <w:rPr>
          <w:rStyle w:val="hps"/>
          <w:lang w:val="da-DK"/>
        </w:rPr>
        <w:t>. Disse er kommentarer</w:t>
      </w:r>
      <w:r w:rsidR="00B85333">
        <w:rPr>
          <w:rStyle w:val="hps"/>
          <w:lang w:val="da-DK"/>
        </w:rPr>
        <w:t>, der er</w:t>
      </w:r>
      <w:r w:rsidR="00B85333" w:rsidRPr="00B85333">
        <w:rPr>
          <w:rStyle w:val="hps"/>
          <w:lang w:val="da-DK"/>
        </w:rPr>
        <w:t xml:space="preserve"> beregnet til støtte</w:t>
      </w:r>
      <w:r w:rsidR="00B85333">
        <w:rPr>
          <w:rStyle w:val="hps"/>
          <w:lang w:val="da-DK"/>
        </w:rPr>
        <w:t xml:space="preserve"> ved udfyldelsen af afsnittet</w:t>
      </w:r>
      <w:r w:rsidR="00B85333" w:rsidRPr="00B85333">
        <w:rPr>
          <w:rStyle w:val="hps"/>
          <w:lang w:val="da-DK"/>
        </w:rPr>
        <w:t xml:space="preserve">, </w:t>
      </w:r>
      <w:r w:rsidR="00B85333">
        <w:rPr>
          <w:rStyle w:val="hps"/>
          <w:lang w:val="da-DK"/>
        </w:rPr>
        <w:t xml:space="preserve">og </w:t>
      </w:r>
      <w:r w:rsidR="00B85333" w:rsidRPr="00B85333">
        <w:rPr>
          <w:rStyle w:val="hps"/>
          <w:lang w:val="da-DK"/>
        </w:rPr>
        <w:t xml:space="preserve">bør </w:t>
      </w:r>
      <w:r w:rsidR="00B85333">
        <w:rPr>
          <w:rStyle w:val="hps"/>
          <w:lang w:val="da-DK"/>
        </w:rPr>
        <w:t xml:space="preserve">sammen med disse kommentarer </w:t>
      </w:r>
      <w:r w:rsidR="00B85333" w:rsidRPr="00B85333">
        <w:rPr>
          <w:rStyle w:val="hps"/>
          <w:lang w:val="da-DK"/>
        </w:rPr>
        <w:t xml:space="preserve">slettes </w:t>
      </w:r>
      <w:r w:rsidR="00B85333">
        <w:rPr>
          <w:rStyle w:val="hps"/>
          <w:lang w:val="da-DK"/>
        </w:rPr>
        <w:t>i det endelige dokument.</w:t>
      </w:r>
    </w:p>
    <w:p w:rsidR="00315E96" w:rsidRPr="00B85333" w:rsidRDefault="00315E96" w:rsidP="00315E96">
      <w:pPr>
        <w:pStyle w:val="Overskrift1"/>
        <w:tabs>
          <w:tab w:val="clear" w:pos="1418"/>
          <w:tab w:val="clear" w:pos="9412"/>
          <w:tab w:val="left" w:pos="993"/>
          <w:tab w:val="left" w:pos="1170"/>
        </w:tabs>
        <w:spacing w:before="0"/>
        <w:ind w:left="0" w:right="623" w:firstLine="0"/>
        <w:rPr>
          <w:lang w:val="da-DK"/>
        </w:rPr>
      </w:pPr>
    </w:p>
    <w:p w:rsidR="003E0AAA" w:rsidRPr="00B85333" w:rsidRDefault="00B85333" w:rsidP="00D12025">
      <w:pPr>
        <w:pStyle w:val="Overskrift1"/>
        <w:tabs>
          <w:tab w:val="clear" w:pos="1418"/>
          <w:tab w:val="clear" w:pos="9412"/>
          <w:tab w:val="left" w:pos="993"/>
          <w:tab w:val="left" w:pos="1170"/>
        </w:tabs>
        <w:spacing w:before="0"/>
        <w:ind w:left="900" w:right="623" w:firstLine="0"/>
        <w:rPr>
          <w:sz w:val="36"/>
          <w:szCs w:val="36"/>
          <w:lang w:val="da-DK"/>
        </w:rPr>
      </w:pPr>
      <w:bookmarkStart w:id="7" w:name="_Toc447547881"/>
      <w:r w:rsidRPr="00B85333">
        <w:rPr>
          <w:lang w:val="da-DK"/>
        </w:rPr>
        <w:t>BAGGRUND</w:t>
      </w:r>
      <w:bookmarkEnd w:id="7"/>
    </w:p>
    <w:p w:rsidR="00315E96" w:rsidRPr="00B85333" w:rsidRDefault="00315E96" w:rsidP="00514EF3">
      <w:pPr>
        <w:tabs>
          <w:tab w:val="clear" w:pos="1418"/>
          <w:tab w:val="clear" w:pos="9412"/>
          <w:tab w:val="left" w:pos="993"/>
          <w:tab w:val="left" w:pos="1170"/>
        </w:tabs>
        <w:spacing w:line="276" w:lineRule="auto"/>
        <w:ind w:left="900" w:right="623"/>
        <w:rPr>
          <w:rStyle w:val="hps"/>
          <w:lang w:val="da-DK"/>
        </w:rPr>
      </w:pPr>
      <w:r w:rsidRPr="00B85333">
        <w:rPr>
          <w:rStyle w:val="hps"/>
          <w:shd w:val="clear" w:color="auto" w:fill="B4E6DA"/>
          <w:lang w:val="da-DK"/>
        </w:rPr>
        <w:t>[</w:t>
      </w:r>
      <w:r w:rsidR="00B85333" w:rsidRPr="00B85333">
        <w:rPr>
          <w:rStyle w:val="hps"/>
          <w:shd w:val="clear" w:color="auto" w:fill="B4E6DA"/>
          <w:lang w:val="da-DK"/>
        </w:rPr>
        <w:t>Beskriv her kort baggrunden for projektet og planer</w:t>
      </w:r>
      <w:r w:rsidR="00CF3759">
        <w:rPr>
          <w:rStyle w:val="hps"/>
          <w:shd w:val="clear" w:color="auto" w:fill="B4E6DA"/>
          <w:lang w:val="da-DK"/>
        </w:rPr>
        <w:t>ne</w:t>
      </w:r>
      <w:r w:rsidR="00B85333" w:rsidRPr="00B85333">
        <w:rPr>
          <w:rStyle w:val="hps"/>
          <w:shd w:val="clear" w:color="auto" w:fill="B4E6DA"/>
          <w:lang w:val="da-DK"/>
        </w:rPr>
        <w:t xml:space="preserve"> for d</w:t>
      </w:r>
      <w:r w:rsidR="00CF3759">
        <w:rPr>
          <w:rStyle w:val="hps"/>
          <w:shd w:val="clear" w:color="auto" w:fill="B4E6DA"/>
          <w:lang w:val="da-DK"/>
        </w:rPr>
        <w:t>et arbejde, der skal udføres i T</w:t>
      </w:r>
      <w:r w:rsidR="00B85333" w:rsidRPr="00B85333">
        <w:rPr>
          <w:rStyle w:val="hps"/>
          <w:shd w:val="clear" w:color="auto" w:fill="B4E6DA"/>
          <w:lang w:val="da-DK"/>
        </w:rPr>
        <w:t xml:space="preserve">rin 3 i </w:t>
      </w:r>
      <w:r w:rsidR="00CF3759">
        <w:rPr>
          <w:rStyle w:val="hps"/>
          <w:shd w:val="clear" w:color="auto" w:fill="B4E6DA"/>
          <w:lang w:val="da-DK"/>
        </w:rPr>
        <w:t>Totalkoncept-</w:t>
      </w:r>
      <w:r w:rsidR="00B85333" w:rsidRPr="00B85333">
        <w:rPr>
          <w:rStyle w:val="hps"/>
          <w:shd w:val="clear" w:color="auto" w:fill="B4E6DA"/>
          <w:lang w:val="da-DK"/>
        </w:rPr>
        <w:t>metoden.]</w:t>
      </w:r>
    </w:p>
    <w:p w:rsidR="00B84554" w:rsidRPr="00CF3759" w:rsidRDefault="003A21FE" w:rsidP="00D12025">
      <w:pPr>
        <w:pStyle w:val="Overskrift1"/>
        <w:tabs>
          <w:tab w:val="clear" w:pos="1418"/>
          <w:tab w:val="clear" w:pos="9412"/>
          <w:tab w:val="left" w:pos="993"/>
          <w:tab w:val="left" w:pos="1170"/>
        </w:tabs>
        <w:ind w:left="900" w:right="623" w:firstLine="0"/>
        <w:rPr>
          <w:sz w:val="36"/>
          <w:szCs w:val="36"/>
          <w:lang w:val="da-DK"/>
        </w:rPr>
      </w:pPr>
      <w:bookmarkStart w:id="8" w:name="_Toc447547882"/>
      <w:r w:rsidRPr="00CF3759">
        <w:rPr>
          <w:lang w:val="da-DK"/>
        </w:rPr>
        <w:t>GENER</w:t>
      </w:r>
      <w:r w:rsidR="00B85333" w:rsidRPr="00CF3759">
        <w:rPr>
          <w:lang w:val="da-DK"/>
        </w:rPr>
        <w:t>E</w:t>
      </w:r>
      <w:r w:rsidR="00CF3759" w:rsidRPr="00CF3759">
        <w:rPr>
          <w:lang w:val="da-DK"/>
        </w:rPr>
        <w:t>LT</w:t>
      </w:r>
      <w:bookmarkEnd w:id="8"/>
    </w:p>
    <w:p w:rsidR="00CF3759" w:rsidRDefault="00CF3759" w:rsidP="00D12025">
      <w:pPr>
        <w:tabs>
          <w:tab w:val="clear" w:pos="1418"/>
          <w:tab w:val="clear" w:pos="9412"/>
          <w:tab w:val="left" w:pos="993"/>
          <w:tab w:val="left" w:pos="1170"/>
        </w:tabs>
        <w:ind w:left="900" w:right="623"/>
        <w:rPr>
          <w:lang w:val="da-DK"/>
        </w:rPr>
      </w:pPr>
      <w:r>
        <w:rPr>
          <w:lang w:val="da-DK"/>
        </w:rPr>
        <w:t xml:space="preserve">Kontaktoplysninger og de involveredes roller, </w:t>
      </w:r>
      <w:r w:rsidRPr="00CF3759">
        <w:rPr>
          <w:lang w:val="da-DK"/>
        </w:rPr>
        <w:t>opgaver og ansvar for målingerne og opfølgni</w:t>
      </w:r>
      <w:r>
        <w:rPr>
          <w:lang w:val="da-DK"/>
        </w:rPr>
        <w:t>ngsarbejde i T</w:t>
      </w:r>
      <w:r w:rsidRPr="00CF3759">
        <w:rPr>
          <w:lang w:val="da-DK"/>
        </w:rPr>
        <w:t xml:space="preserve">rin 3 i </w:t>
      </w:r>
      <w:r>
        <w:rPr>
          <w:lang w:val="da-DK"/>
        </w:rPr>
        <w:t>Totalkoncept-</w:t>
      </w:r>
      <w:r w:rsidRPr="00CF3759">
        <w:rPr>
          <w:lang w:val="da-DK"/>
        </w:rPr>
        <w:t xml:space="preserve">metoden </w:t>
      </w:r>
      <w:r>
        <w:rPr>
          <w:lang w:val="da-DK"/>
        </w:rPr>
        <w:t>fremgår</w:t>
      </w:r>
      <w:r w:rsidRPr="00CF3759">
        <w:rPr>
          <w:lang w:val="da-DK"/>
        </w:rPr>
        <w:t xml:space="preserve"> nedenfor.</w:t>
      </w:r>
    </w:p>
    <w:p w:rsidR="00E07079" w:rsidRPr="00CF3759" w:rsidRDefault="00CF3759" w:rsidP="00D12025">
      <w:pPr>
        <w:tabs>
          <w:tab w:val="clear" w:pos="1418"/>
          <w:tab w:val="clear" w:pos="9412"/>
          <w:tab w:val="left" w:pos="993"/>
          <w:tab w:val="left" w:pos="1170"/>
        </w:tabs>
        <w:ind w:left="900" w:right="623"/>
        <w:rPr>
          <w:b/>
          <w:i/>
          <w:lang w:val="da-DK"/>
        </w:rPr>
      </w:pPr>
      <w:r>
        <w:rPr>
          <w:b/>
          <w:lang w:val="da-DK"/>
        </w:rPr>
        <w:t>Kontakt</w:t>
      </w:r>
      <w:r w:rsidR="00514EF3" w:rsidRPr="00CF3759">
        <w:rPr>
          <w:b/>
          <w:lang w:val="da-DK"/>
        </w:rPr>
        <w:t>information</w:t>
      </w:r>
      <w:r>
        <w:rPr>
          <w:b/>
          <w:lang w:val="da-DK"/>
        </w:rPr>
        <w:t>er</w:t>
      </w:r>
    </w:p>
    <w:p w:rsidR="00A04F94" w:rsidRPr="00CF3759" w:rsidRDefault="00CF3759" w:rsidP="00D12025">
      <w:pPr>
        <w:tabs>
          <w:tab w:val="clear" w:pos="1418"/>
          <w:tab w:val="clear" w:pos="9412"/>
          <w:tab w:val="left" w:pos="993"/>
          <w:tab w:val="left" w:pos="1170"/>
        </w:tabs>
        <w:ind w:left="900" w:right="623"/>
        <w:rPr>
          <w:u w:val="single"/>
          <w:lang w:val="da-DK"/>
        </w:rPr>
      </w:pPr>
      <w:r w:rsidRPr="00CF3759">
        <w:rPr>
          <w:u w:val="single"/>
          <w:lang w:val="da-DK"/>
        </w:rPr>
        <w:t>B</w:t>
      </w:r>
      <w:r>
        <w:rPr>
          <w:u w:val="single"/>
          <w:lang w:val="da-DK"/>
        </w:rPr>
        <w:t>ygherren eller dennes stedfortræder</w:t>
      </w:r>
    </w:p>
    <w:p w:rsidR="00A04F94" w:rsidRPr="00CF3759" w:rsidRDefault="00CF3759" w:rsidP="00D12025">
      <w:pPr>
        <w:tabs>
          <w:tab w:val="clear" w:pos="1418"/>
          <w:tab w:val="clear" w:pos="9412"/>
          <w:tab w:val="left" w:pos="993"/>
          <w:tab w:val="left" w:pos="1170"/>
        </w:tabs>
        <w:spacing w:before="0"/>
        <w:ind w:left="900" w:right="623"/>
        <w:rPr>
          <w:lang w:val="da-DK"/>
        </w:rPr>
      </w:pPr>
      <w:r w:rsidRPr="00CF3759">
        <w:rPr>
          <w:lang w:val="da-DK"/>
        </w:rPr>
        <w:t>Navn</w:t>
      </w:r>
      <w:r w:rsidR="00A04F94" w:rsidRPr="00CF3759">
        <w:rPr>
          <w:lang w:val="da-DK"/>
        </w:rPr>
        <w:t>:</w:t>
      </w:r>
      <w:r w:rsidR="00A04F94" w:rsidRPr="00CF3759">
        <w:rPr>
          <w:lang w:val="da-DK"/>
        </w:rPr>
        <w:tab/>
      </w:r>
      <w:r w:rsidR="00315E96" w:rsidRPr="00CF3759">
        <w:rPr>
          <w:lang w:val="da-DK"/>
        </w:rPr>
        <w:t>xxx</w:t>
      </w:r>
      <w:r w:rsidR="00A04F94" w:rsidRPr="00CF3759">
        <w:rPr>
          <w:lang w:val="da-DK"/>
        </w:rPr>
        <w:br/>
      </w:r>
      <w:r>
        <w:rPr>
          <w:lang w:val="da-DK"/>
        </w:rPr>
        <w:t>Virksomhed</w:t>
      </w:r>
      <w:r w:rsidR="00A04F94" w:rsidRPr="00CF3759">
        <w:rPr>
          <w:lang w:val="da-DK"/>
        </w:rPr>
        <w:t>:</w:t>
      </w:r>
      <w:r w:rsidR="00A04F94" w:rsidRPr="00CF3759">
        <w:rPr>
          <w:lang w:val="da-DK"/>
        </w:rPr>
        <w:tab/>
      </w:r>
      <w:r w:rsidR="00315E96" w:rsidRPr="00CF3759">
        <w:rPr>
          <w:lang w:val="da-DK"/>
        </w:rPr>
        <w:t>xxx</w:t>
      </w:r>
      <w:r w:rsidR="00301772" w:rsidRPr="00CF3759">
        <w:rPr>
          <w:lang w:val="da-DK"/>
        </w:rPr>
        <w:br/>
        <w:t>Tele</w:t>
      </w:r>
      <w:r>
        <w:rPr>
          <w:lang w:val="da-DK"/>
        </w:rPr>
        <w:t>fon</w:t>
      </w:r>
      <w:r w:rsidR="00A04F94" w:rsidRPr="00CF3759">
        <w:rPr>
          <w:lang w:val="da-DK"/>
        </w:rPr>
        <w:t>:</w:t>
      </w:r>
      <w:r w:rsidR="00A04F94" w:rsidRPr="00CF3759">
        <w:rPr>
          <w:lang w:val="da-DK"/>
        </w:rPr>
        <w:tab/>
      </w:r>
      <w:r w:rsidR="00315E96" w:rsidRPr="00CF3759">
        <w:rPr>
          <w:lang w:val="da-DK"/>
        </w:rPr>
        <w:t>xxx</w:t>
      </w:r>
      <w:r w:rsidR="00301772" w:rsidRPr="00CF3759">
        <w:rPr>
          <w:lang w:val="da-DK"/>
        </w:rPr>
        <w:br/>
        <w:t>E-mail</w:t>
      </w:r>
      <w:r w:rsidR="00A04F94" w:rsidRPr="00CF3759">
        <w:rPr>
          <w:lang w:val="da-DK"/>
        </w:rPr>
        <w:t>:</w:t>
      </w:r>
      <w:r w:rsidR="00A04F94" w:rsidRPr="00CF3759">
        <w:rPr>
          <w:lang w:val="da-DK"/>
        </w:rPr>
        <w:tab/>
      </w:r>
      <w:proofErr w:type="spellStart"/>
      <w:r w:rsidR="00315E96" w:rsidRPr="00CF3759">
        <w:rPr>
          <w:lang w:val="da-DK"/>
        </w:rPr>
        <w:t>xxx</w:t>
      </w:r>
      <w:r w:rsidR="00A04F94" w:rsidRPr="00CF3759">
        <w:rPr>
          <w:lang w:val="da-DK"/>
        </w:rPr>
        <w:t>@</w:t>
      </w:r>
      <w:r w:rsidR="00315E96" w:rsidRPr="00CF3759">
        <w:rPr>
          <w:lang w:val="da-DK"/>
        </w:rPr>
        <w:t>xxx</w:t>
      </w:r>
      <w:proofErr w:type="spellEnd"/>
    </w:p>
    <w:p w:rsidR="006A5834" w:rsidRPr="00CF3759" w:rsidRDefault="00CF3759" w:rsidP="00D12025">
      <w:pPr>
        <w:tabs>
          <w:tab w:val="clear" w:pos="1418"/>
          <w:tab w:val="clear" w:pos="9412"/>
          <w:tab w:val="left" w:pos="993"/>
          <w:tab w:val="left" w:pos="1170"/>
        </w:tabs>
        <w:ind w:left="900" w:right="623"/>
        <w:rPr>
          <w:lang w:val="da-DK"/>
        </w:rPr>
      </w:pPr>
      <w:r>
        <w:rPr>
          <w:u w:val="single"/>
          <w:lang w:val="da-DK"/>
        </w:rPr>
        <w:t>Hovedansvarlig for bygningsdriften</w:t>
      </w:r>
    </w:p>
    <w:p w:rsidR="00315E96" w:rsidRPr="00CF3759" w:rsidRDefault="00315E96" w:rsidP="00315E96">
      <w:pPr>
        <w:tabs>
          <w:tab w:val="clear" w:pos="1418"/>
          <w:tab w:val="clear" w:pos="9412"/>
          <w:tab w:val="left" w:pos="993"/>
          <w:tab w:val="left" w:pos="1170"/>
        </w:tabs>
        <w:spacing w:before="0"/>
        <w:ind w:left="900" w:right="623"/>
        <w:rPr>
          <w:lang w:val="da-DK"/>
        </w:rPr>
      </w:pPr>
      <w:r w:rsidRPr="00CF3759">
        <w:rPr>
          <w:lang w:val="da-DK"/>
        </w:rPr>
        <w:t>Na</w:t>
      </w:r>
      <w:r w:rsidR="00CF3759" w:rsidRPr="00CF3759">
        <w:rPr>
          <w:lang w:val="da-DK"/>
        </w:rPr>
        <w:t>vn</w:t>
      </w:r>
      <w:r w:rsidRPr="00CF3759">
        <w:rPr>
          <w:lang w:val="da-DK"/>
        </w:rPr>
        <w:t>:</w:t>
      </w:r>
      <w:r w:rsidRPr="00CF3759">
        <w:rPr>
          <w:lang w:val="da-DK"/>
        </w:rPr>
        <w:tab/>
        <w:t>xxx</w:t>
      </w:r>
      <w:r w:rsidRPr="00CF3759">
        <w:rPr>
          <w:lang w:val="da-DK"/>
        </w:rPr>
        <w:br/>
      </w:r>
      <w:r w:rsidR="00CF3759">
        <w:rPr>
          <w:lang w:val="da-DK"/>
        </w:rPr>
        <w:t>Virksomhed</w:t>
      </w:r>
      <w:r w:rsidRPr="00CF3759">
        <w:rPr>
          <w:lang w:val="da-DK"/>
        </w:rPr>
        <w:t>:</w:t>
      </w:r>
      <w:r w:rsidRPr="00CF3759">
        <w:rPr>
          <w:lang w:val="da-DK"/>
        </w:rPr>
        <w:tab/>
        <w:t>xxx</w:t>
      </w:r>
      <w:r w:rsidRPr="00CF3759">
        <w:rPr>
          <w:lang w:val="da-DK"/>
        </w:rPr>
        <w:br/>
        <w:t>Tele</w:t>
      </w:r>
      <w:r w:rsidR="00CF3759">
        <w:rPr>
          <w:lang w:val="da-DK"/>
        </w:rPr>
        <w:t>fon</w:t>
      </w:r>
      <w:r w:rsidRPr="00CF3759">
        <w:rPr>
          <w:lang w:val="da-DK"/>
        </w:rPr>
        <w:t>:</w:t>
      </w:r>
      <w:r w:rsidRPr="00CF3759">
        <w:rPr>
          <w:lang w:val="da-DK"/>
        </w:rPr>
        <w:tab/>
        <w:t>xxx</w:t>
      </w:r>
      <w:r w:rsidRPr="00CF3759">
        <w:rPr>
          <w:lang w:val="da-DK"/>
        </w:rPr>
        <w:br/>
        <w:t>E-mail:</w:t>
      </w:r>
      <w:r w:rsidRPr="00CF3759">
        <w:rPr>
          <w:lang w:val="da-DK"/>
        </w:rPr>
        <w:tab/>
      </w:r>
      <w:proofErr w:type="spellStart"/>
      <w:r w:rsidRPr="00CF3759">
        <w:rPr>
          <w:lang w:val="da-DK"/>
        </w:rPr>
        <w:t>xxx@xxx</w:t>
      </w:r>
      <w:proofErr w:type="spellEnd"/>
    </w:p>
    <w:p w:rsidR="003D5DA5" w:rsidRPr="00320139" w:rsidRDefault="00CF3759" w:rsidP="00D12025">
      <w:pPr>
        <w:tabs>
          <w:tab w:val="clear" w:pos="1418"/>
          <w:tab w:val="clear" w:pos="9412"/>
          <w:tab w:val="left" w:pos="993"/>
          <w:tab w:val="left" w:pos="1170"/>
        </w:tabs>
        <w:ind w:left="900" w:right="623"/>
        <w:rPr>
          <w:u w:val="single"/>
          <w:lang w:val="da-DK"/>
        </w:rPr>
      </w:pPr>
      <w:r w:rsidRPr="00320139">
        <w:rPr>
          <w:u w:val="single"/>
          <w:lang w:val="da-DK"/>
        </w:rPr>
        <w:t>Hovedansvarlig for opfølgningen</w:t>
      </w:r>
    </w:p>
    <w:p w:rsidR="00CF3759" w:rsidRPr="00320139" w:rsidRDefault="00CF3759" w:rsidP="00CF3759">
      <w:pPr>
        <w:tabs>
          <w:tab w:val="clear" w:pos="1418"/>
          <w:tab w:val="clear" w:pos="9412"/>
          <w:tab w:val="left" w:pos="993"/>
          <w:tab w:val="left" w:pos="1170"/>
        </w:tabs>
        <w:spacing w:before="0"/>
        <w:ind w:left="900" w:right="623"/>
        <w:rPr>
          <w:lang w:val="da-DK"/>
        </w:rPr>
      </w:pPr>
      <w:r w:rsidRPr="00320139">
        <w:rPr>
          <w:lang w:val="da-DK"/>
        </w:rPr>
        <w:t>Navn:</w:t>
      </w:r>
      <w:r w:rsidRPr="00320139">
        <w:rPr>
          <w:lang w:val="da-DK"/>
        </w:rPr>
        <w:tab/>
        <w:t>xxx</w:t>
      </w:r>
      <w:r w:rsidRPr="00320139">
        <w:rPr>
          <w:lang w:val="da-DK"/>
        </w:rPr>
        <w:br/>
        <w:t>Virksomhed:</w:t>
      </w:r>
      <w:r w:rsidRPr="00320139">
        <w:rPr>
          <w:lang w:val="da-DK"/>
        </w:rPr>
        <w:tab/>
        <w:t>xxx</w:t>
      </w:r>
      <w:r w:rsidRPr="00320139">
        <w:rPr>
          <w:lang w:val="da-DK"/>
        </w:rPr>
        <w:br/>
        <w:t>Telefon:</w:t>
      </w:r>
      <w:r w:rsidRPr="00320139">
        <w:rPr>
          <w:lang w:val="da-DK"/>
        </w:rPr>
        <w:tab/>
        <w:t>xxx</w:t>
      </w:r>
      <w:r w:rsidRPr="00320139">
        <w:rPr>
          <w:lang w:val="da-DK"/>
        </w:rPr>
        <w:br/>
        <w:t>E-mail:</w:t>
      </w:r>
      <w:r w:rsidRPr="00320139">
        <w:rPr>
          <w:lang w:val="da-DK"/>
        </w:rPr>
        <w:tab/>
      </w:r>
      <w:proofErr w:type="spellStart"/>
      <w:r w:rsidRPr="00320139">
        <w:rPr>
          <w:lang w:val="da-DK"/>
        </w:rPr>
        <w:t>xxx@xxx</w:t>
      </w:r>
      <w:proofErr w:type="spellEnd"/>
    </w:p>
    <w:p w:rsidR="00CF3759" w:rsidRPr="00320139" w:rsidRDefault="00CF3759" w:rsidP="00D12025">
      <w:pPr>
        <w:tabs>
          <w:tab w:val="clear" w:pos="1418"/>
          <w:tab w:val="clear" w:pos="9412"/>
          <w:tab w:val="left" w:pos="993"/>
          <w:tab w:val="left" w:pos="1170"/>
        </w:tabs>
        <w:ind w:left="900" w:right="623"/>
        <w:rPr>
          <w:b/>
          <w:lang w:val="da-DK"/>
        </w:rPr>
      </w:pPr>
    </w:p>
    <w:p w:rsidR="00CF3759" w:rsidRPr="00320139" w:rsidRDefault="00CF3759" w:rsidP="00D12025">
      <w:pPr>
        <w:tabs>
          <w:tab w:val="clear" w:pos="1418"/>
          <w:tab w:val="clear" w:pos="9412"/>
          <w:tab w:val="left" w:pos="993"/>
          <w:tab w:val="left" w:pos="1170"/>
        </w:tabs>
        <w:ind w:left="900" w:right="623"/>
        <w:rPr>
          <w:b/>
          <w:lang w:val="da-DK"/>
        </w:rPr>
      </w:pPr>
    </w:p>
    <w:p w:rsidR="00CF3759" w:rsidRPr="00CF3759" w:rsidRDefault="00CF3759" w:rsidP="00CF3759">
      <w:pPr>
        <w:tabs>
          <w:tab w:val="clear" w:pos="1418"/>
          <w:tab w:val="clear" w:pos="8930"/>
          <w:tab w:val="clear" w:pos="9412"/>
          <w:tab w:val="left" w:pos="993"/>
          <w:tab w:val="left" w:pos="1170"/>
        </w:tabs>
        <w:spacing w:before="0" w:line="276" w:lineRule="auto"/>
        <w:ind w:left="900" w:right="1969"/>
        <w:rPr>
          <w:b/>
          <w:lang w:val="da-DK"/>
        </w:rPr>
      </w:pPr>
      <w:r w:rsidRPr="00CF3759">
        <w:rPr>
          <w:b/>
          <w:lang w:val="da-DK"/>
        </w:rPr>
        <w:lastRenderedPageBreak/>
        <w:t>Fordeling af ansvarsområder</w:t>
      </w:r>
    </w:p>
    <w:p w:rsidR="007F6265" w:rsidRPr="00CF3759" w:rsidRDefault="00CF3759" w:rsidP="009472A7">
      <w:pPr>
        <w:tabs>
          <w:tab w:val="clear" w:pos="1418"/>
          <w:tab w:val="clear" w:pos="3969"/>
          <w:tab w:val="clear" w:pos="9412"/>
          <w:tab w:val="left" w:pos="1170"/>
          <w:tab w:val="left" w:pos="4140"/>
          <w:tab w:val="left" w:pos="5387"/>
        </w:tabs>
        <w:spacing w:before="0" w:line="276" w:lineRule="auto"/>
        <w:ind w:left="900" w:right="623"/>
        <w:rPr>
          <w:lang w:val="da-DK"/>
        </w:rPr>
      </w:pPr>
      <w:r w:rsidRPr="00CF3759">
        <w:rPr>
          <w:lang w:val="da-DK"/>
        </w:rPr>
        <w:t>Beregning</w:t>
      </w:r>
      <w:r w:rsidR="00A13601">
        <w:rPr>
          <w:lang w:val="da-DK"/>
        </w:rPr>
        <w:t>/bestemmelse</w:t>
      </w:r>
      <w:r w:rsidRPr="00CF3759">
        <w:rPr>
          <w:lang w:val="da-DK"/>
        </w:rPr>
        <w:t xml:space="preserve"> af </w:t>
      </w:r>
      <w:r w:rsidR="00A13601">
        <w:rPr>
          <w:lang w:val="da-DK"/>
        </w:rPr>
        <w:t xml:space="preserve">udfaldskrav:   </w:t>
      </w:r>
      <w:r w:rsidR="009472A7">
        <w:rPr>
          <w:lang w:val="da-DK"/>
        </w:rPr>
        <w:tab/>
      </w:r>
      <w:r w:rsidR="002C5AEA" w:rsidRPr="00CF3759">
        <w:rPr>
          <w:lang w:val="da-DK"/>
        </w:rPr>
        <w:t>xxx</w:t>
      </w:r>
      <w:r w:rsidR="00ED07E2" w:rsidRPr="00CF3759">
        <w:rPr>
          <w:lang w:val="da-DK"/>
        </w:rPr>
        <w:t xml:space="preserve"> </w:t>
      </w:r>
    </w:p>
    <w:p w:rsidR="007F6265" w:rsidRPr="00A13601" w:rsidRDefault="00A13601" w:rsidP="009472A7">
      <w:pPr>
        <w:tabs>
          <w:tab w:val="clear" w:pos="1418"/>
          <w:tab w:val="clear" w:pos="9412"/>
          <w:tab w:val="left" w:pos="993"/>
          <w:tab w:val="left" w:pos="1170"/>
          <w:tab w:val="left" w:pos="4140"/>
          <w:tab w:val="left" w:pos="4500"/>
          <w:tab w:val="left" w:pos="5387"/>
        </w:tabs>
        <w:spacing w:before="0" w:line="276" w:lineRule="auto"/>
        <w:ind w:left="900" w:right="623"/>
        <w:rPr>
          <w:lang w:val="da-DK"/>
        </w:rPr>
      </w:pPr>
      <w:r w:rsidRPr="00CF3759">
        <w:rPr>
          <w:lang w:val="da-DK"/>
        </w:rPr>
        <w:t>Installation af målere og følere</w:t>
      </w:r>
      <w:r w:rsidR="00301772" w:rsidRPr="00A13601">
        <w:rPr>
          <w:lang w:val="da-DK"/>
        </w:rPr>
        <w:t>:</w:t>
      </w:r>
      <w:r w:rsidR="00ED07E2" w:rsidRPr="00A13601">
        <w:rPr>
          <w:lang w:val="da-DK"/>
        </w:rPr>
        <w:t xml:space="preserve">    </w:t>
      </w:r>
      <w:r w:rsidR="00D12025" w:rsidRPr="00A13601">
        <w:rPr>
          <w:lang w:val="da-DK"/>
        </w:rPr>
        <w:t xml:space="preserve">       </w:t>
      </w:r>
      <w:r>
        <w:rPr>
          <w:lang w:val="da-DK"/>
        </w:rPr>
        <w:t xml:space="preserve">     </w:t>
      </w:r>
      <w:r w:rsidR="009472A7">
        <w:rPr>
          <w:lang w:val="da-DK"/>
        </w:rPr>
        <w:t xml:space="preserve"> </w:t>
      </w:r>
      <w:r w:rsidR="009472A7">
        <w:rPr>
          <w:lang w:val="da-DK"/>
        </w:rPr>
        <w:tab/>
      </w:r>
      <w:r w:rsidR="002C5AEA" w:rsidRPr="00A13601">
        <w:rPr>
          <w:lang w:val="da-DK"/>
        </w:rPr>
        <w:t>xxx</w:t>
      </w:r>
    </w:p>
    <w:p w:rsidR="007F6265" w:rsidRPr="009472A7" w:rsidRDefault="009472A7" w:rsidP="009472A7">
      <w:pPr>
        <w:tabs>
          <w:tab w:val="clear" w:pos="1418"/>
          <w:tab w:val="clear" w:pos="9412"/>
          <w:tab w:val="left" w:pos="993"/>
          <w:tab w:val="left" w:pos="1170"/>
          <w:tab w:val="left" w:pos="4140"/>
          <w:tab w:val="left" w:pos="4500"/>
          <w:tab w:val="left" w:pos="5387"/>
        </w:tabs>
        <w:spacing w:before="0" w:line="276" w:lineRule="auto"/>
        <w:ind w:left="900" w:right="623"/>
        <w:rPr>
          <w:lang w:val="da-DK"/>
        </w:rPr>
      </w:pPr>
      <w:r>
        <w:rPr>
          <w:lang w:val="da-DK"/>
        </w:rPr>
        <w:t xml:space="preserve">Dataaflæsning af </w:t>
      </w:r>
      <w:r w:rsidRPr="00CF3759">
        <w:rPr>
          <w:lang w:val="da-DK"/>
        </w:rPr>
        <w:t>målere og følere</w:t>
      </w:r>
      <w:r w:rsidR="00ED07E2" w:rsidRPr="009472A7">
        <w:rPr>
          <w:lang w:val="da-DK"/>
        </w:rPr>
        <w:t>:</w:t>
      </w:r>
      <w:r w:rsidR="00D12025" w:rsidRPr="009472A7">
        <w:rPr>
          <w:lang w:val="da-DK"/>
        </w:rPr>
        <w:t xml:space="preserve">  </w:t>
      </w:r>
      <w:r w:rsidR="00301772" w:rsidRPr="009472A7">
        <w:rPr>
          <w:lang w:val="da-DK"/>
        </w:rPr>
        <w:t xml:space="preserve"> </w:t>
      </w:r>
      <w:r w:rsidR="002C5AEA" w:rsidRPr="009472A7">
        <w:rPr>
          <w:lang w:val="da-DK"/>
        </w:rPr>
        <w:t xml:space="preserve"> </w:t>
      </w:r>
      <w:r>
        <w:rPr>
          <w:lang w:val="da-DK"/>
        </w:rPr>
        <w:t xml:space="preserve">       </w:t>
      </w:r>
      <w:r>
        <w:rPr>
          <w:lang w:val="da-DK"/>
        </w:rPr>
        <w:tab/>
      </w:r>
      <w:r w:rsidR="002C5AEA" w:rsidRPr="009472A7">
        <w:rPr>
          <w:lang w:val="da-DK"/>
        </w:rPr>
        <w:t>xxx</w:t>
      </w:r>
    </w:p>
    <w:p w:rsidR="007F6265" w:rsidRPr="009472A7" w:rsidRDefault="009472A7" w:rsidP="009472A7">
      <w:pPr>
        <w:tabs>
          <w:tab w:val="clear" w:pos="1418"/>
          <w:tab w:val="clear" w:pos="9412"/>
          <w:tab w:val="left" w:pos="993"/>
          <w:tab w:val="left" w:pos="1170"/>
          <w:tab w:val="left" w:pos="4140"/>
          <w:tab w:val="left" w:pos="4500"/>
          <w:tab w:val="left" w:pos="5387"/>
        </w:tabs>
        <w:spacing w:before="0" w:line="276" w:lineRule="auto"/>
        <w:ind w:left="900" w:right="623"/>
        <w:rPr>
          <w:lang w:val="da-DK"/>
        </w:rPr>
      </w:pPr>
      <w:r w:rsidRPr="00CF3759">
        <w:rPr>
          <w:lang w:val="da-DK"/>
        </w:rPr>
        <w:t>Feltmålinger</w:t>
      </w:r>
      <w:r w:rsidR="00ED07E2" w:rsidRPr="009472A7">
        <w:rPr>
          <w:lang w:val="da-DK"/>
        </w:rPr>
        <w:t>:</w:t>
      </w:r>
      <w:r w:rsidR="00785546" w:rsidRPr="009472A7">
        <w:rPr>
          <w:lang w:val="da-DK"/>
        </w:rPr>
        <w:tab/>
      </w:r>
      <w:r w:rsidR="00ED07E2" w:rsidRPr="009472A7">
        <w:rPr>
          <w:lang w:val="da-DK"/>
        </w:rPr>
        <w:t xml:space="preserve">         </w:t>
      </w:r>
      <w:r w:rsidR="00D12025" w:rsidRPr="009472A7">
        <w:rPr>
          <w:lang w:val="da-DK"/>
        </w:rPr>
        <w:t xml:space="preserve">       </w:t>
      </w:r>
      <w:r>
        <w:rPr>
          <w:lang w:val="da-DK"/>
        </w:rPr>
        <w:t xml:space="preserve"> </w:t>
      </w:r>
      <w:r>
        <w:rPr>
          <w:lang w:val="da-DK"/>
        </w:rPr>
        <w:tab/>
      </w:r>
      <w:r w:rsidR="002C5AEA" w:rsidRPr="009472A7">
        <w:rPr>
          <w:lang w:val="da-DK"/>
        </w:rPr>
        <w:t>xxx</w:t>
      </w:r>
    </w:p>
    <w:p w:rsidR="009472A7" w:rsidRDefault="009472A7" w:rsidP="009472A7">
      <w:pPr>
        <w:tabs>
          <w:tab w:val="clear" w:pos="1418"/>
          <w:tab w:val="clear" w:pos="9412"/>
          <w:tab w:val="left" w:pos="993"/>
          <w:tab w:val="left" w:pos="1170"/>
          <w:tab w:val="left" w:pos="4140"/>
          <w:tab w:val="left" w:pos="4500"/>
          <w:tab w:val="left" w:pos="5387"/>
        </w:tabs>
        <w:spacing w:before="0" w:line="276" w:lineRule="auto"/>
        <w:ind w:left="900" w:right="623"/>
        <w:rPr>
          <w:lang w:val="da-DK"/>
        </w:rPr>
      </w:pPr>
      <w:r w:rsidRPr="00CF3759">
        <w:rPr>
          <w:lang w:val="da-DK"/>
        </w:rPr>
        <w:t>Indsamling og analyse af data</w:t>
      </w:r>
      <w:r w:rsidR="00ED07E2" w:rsidRPr="009472A7">
        <w:rPr>
          <w:lang w:val="da-DK"/>
        </w:rPr>
        <w:t>:</w:t>
      </w:r>
      <w:r w:rsidR="00301772" w:rsidRPr="009472A7">
        <w:rPr>
          <w:lang w:val="da-DK"/>
        </w:rPr>
        <w:tab/>
      </w:r>
      <w:r w:rsidR="00301772" w:rsidRPr="009472A7">
        <w:rPr>
          <w:lang w:val="da-DK"/>
        </w:rPr>
        <w:tab/>
      </w:r>
      <w:r w:rsidR="00301772" w:rsidRPr="009472A7">
        <w:rPr>
          <w:lang w:val="da-DK"/>
        </w:rPr>
        <w:tab/>
        <w:t xml:space="preserve">   </w:t>
      </w:r>
      <w:r w:rsidR="00ED07E2" w:rsidRPr="009472A7">
        <w:rPr>
          <w:lang w:val="da-DK"/>
        </w:rPr>
        <w:t xml:space="preserve">   </w:t>
      </w:r>
      <w:r w:rsidR="00D12025" w:rsidRPr="009472A7">
        <w:rPr>
          <w:lang w:val="da-DK"/>
        </w:rPr>
        <w:t xml:space="preserve"> </w:t>
      </w:r>
      <w:r>
        <w:rPr>
          <w:lang w:val="da-DK"/>
        </w:rPr>
        <w:t xml:space="preserve"> </w:t>
      </w:r>
      <w:r>
        <w:rPr>
          <w:lang w:val="da-DK"/>
        </w:rPr>
        <w:tab/>
      </w:r>
      <w:r w:rsidR="002C5AEA" w:rsidRPr="009472A7">
        <w:rPr>
          <w:lang w:val="da-DK"/>
        </w:rPr>
        <w:t>xxx</w:t>
      </w:r>
      <w:r w:rsidR="00785546" w:rsidRPr="009472A7">
        <w:rPr>
          <w:lang w:val="da-DK"/>
        </w:rPr>
        <w:br/>
      </w:r>
      <w:r>
        <w:rPr>
          <w:lang w:val="da-DK"/>
        </w:rPr>
        <w:t>Opfølgning ved</w:t>
      </w:r>
      <w:r w:rsidRPr="00CF3759">
        <w:rPr>
          <w:lang w:val="da-DK"/>
        </w:rPr>
        <w:t xml:space="preserve"> afvigelse</w:t>
      </w:r>
      <w:r>
        <w:rPr>
          <w:lang w:val="da-DK"/>
        </w:rPr>
        <w:t>r</w:t>
      </w:r>
      <w:r w:rsidRPr="00CF3759">
        <w:rPr>
          <w:lang w:val="da-DK"/>
        </w:rPr>
        <w:t xml:space="preserve"> </w:t>
      </w:r>
      <w:r>
        <w:rPr>
          <w:lang w:val="da-DK"/>
        </w:rPr>
        <w:t>i</w:t>
      </w:r>
      <w:r w:rsidRPr="00CF3759">
        <w:rPr>
          <w:lang w:val="da-DK"/>
        </w:rPr>
        <w:t xml:space="preserve"> resultater</w:t>
      </w:r>
      <w:r>
        <w:rPr>
          <w:lang w:val="da-DK"/>
        </w:rPr>
        <w:t>:</w:t>
      </w:r>
      <w:r>
        <w:rPr>
          <w:lang w:val="da-DK"/>
        </w:rPr>
        <w:tab/>
      </w:r>
      <w:r w:rsidR="002C5AEA" w:rsidRPr="009472A7">
        <w:rPr>
          <w:lang w:val="da-DK"/>
        </w:rPr>
        <w:t>xxx</w:t>
      </w:r>
    </w:p>
    <w:p w:rsidR="007F6265" w:rsidRPr="00320139" w:rsidRDefault="009472A7" w:rsidP="009472A7">
      <w:pPr>
        <w:tabs>
          <w:tab w:val="clear" w:pos="1418"/>
          <w:tab w:val="clear" w:pos="9412"/>
          <w:tab w:val="left" w:pos="993"/>
          <w:tab w:val="left" w:pos="1170"/>
          <w:tab w:val="left" w:pos="4140"/>
          <w:tab w:val="left" w:pos="4500"/>
          <w:tab w:val="left" w:pos="5387"/>
        </w:tabs>
        <w:spacing w:before="0" w:line="276" w:lineRule="auto"/>
        <w:ind w:left="900" w:right="623"/>
        <w:rPr>
          <w:lang w:val="da-DK"/>
        </w:rPr>
      </w:pPr>
      <w:r w:rsidRPr="00320139">
        <w:rPr>
          <w:lang w:val="da-DK"/>
        </w:rPr>
        <w:t>Kalibrering af måleudstyr:</w:t>
      </w:r>
      <w:r w:rsidR="002C5AEA" w:rsidRPr="00320139">
        <w:rPr>
          <w:lang w:val="da-DK"/>
        </w:rPr>
        <w:t xml:space="preserve">        </w:t>
      </w:r>
      <w:r w:rsidRPr="00320139">
        <w:rPr>
          <w:lang w:val="da-DK"/>
        </w:rPr>
        <w:t xml:space="preserve">       </w:t>
      </w:r>
      <w:r w:rsidRPr="00320139">
        <w:rPr>
          <w:lang w:val="da-DK"/>
        </w:rPr>
        <w:tab/>
      </w:r>
      <w:r w:rsidRPr="00320139">
        <w:rPr>
          <w:lang w:val="da-DK"/>
        </w:rPr>
        <w:tab/>
      </w:r>
      <w:r w:rsidR="002C5AEA" w:rsidRPr="00320139">
        <w:rPr>
          <w:lang w:val="da-DK"/>
        </w:rPr>
        <w:t>xxx</w:t>
      </w:r>
    </w:p>
    <w:p w:rsidR="0092657C" w:rsidRPr="009472A7" w:rsidRDefault="009472A7" w:rsidP="00D12025">
      <w:pPr>
        <w:pStyle w:val="Overskrift1"/>
        <w:tabs>
          <w:tab w:val="clear" w:pos="1418"/>
          <w:tab w:val="clear" w:pos="3969"/>
          <w:tab w:val="clear" w:pos="8930"/>
          <w:tab w:val="clear" w:pos="9412"/>
          <w:tab w:val="clear" w:pos="9923"/>
          <w:tab w:val="left" w:pos="993"/>
          <w:tab w:val="left" w:pos="1170"/>
          <w:tab w:val="left" w:pos="1875"/>
        </w:tabs>
        <w:ind w:left="900" w:right="623" w:firstLine="0"/>
        <w:rPr>
          <w:lang w:val="da-DK"/>
        </w:rPr>
      </w:pPr>
      <w:bookmarkStart w:id="9" w:name="_Toc447547883"/>
      <w:r w:rsidRPr="009472A7">
        <w:rPr>
          <w:lang w:val="da-DK"/>
        </w:rPr>
        <w:t>BESKRIVELSE AF BYGNINGEN OG DENS SYSTEMER</w:t>
      </w:r>
      <w:bookmarkEnd w:id="9"/>
    </w:p>
    <w:p w:rsidR="002C5AEA" w:rsidRPr="009472A7" w:rsidRDefault="000E5A9C" w:rsidP="000E5A9C">
      <w:pPr>
        <w:shd w:val="clear" w:color="auto" w:fill="B4E6DA"/>
        <w:tabs>
          <w:tab w:val="clear" w:pos="1418"/>
          <w:tab w:val="clear" w:pos="9412"/>
          <w:tab w:val="left" w:pos="993"/>
          <w:tab w:val="left" w:pos="1170"/>
        </w:tabs>
        <w:ind w:left="900" w:right="623"/>
        <w:rPr>
          <w:lang w:val="da-DK"/>
        </w:rPr>
      </w:pPr>
      <w:r w:rsidRPr="009472A7">
        <w:rPr>
          <w:lang w:val="da-DK"/>
        </w:rPr>
        <w:t>[</w:t>
      </w:r>
      <w:r w:rsidR="009472A7" w:rsidRPr="009472A7">
        <w:rPr>
          <w:lang w:val="da-DK"/>
        </w:rPr>
        <w:t xml:space="preserve">Beskriv </w:t>
      </w:r>
      <w:r w:rsidR="009472A7">
        <w:rPr>
          <w:lang w:val="da-DK"/>
        </w:rPr>
        <w:t xml:space="preserve">her </w:t>
      </w:r>
      <w:r w:rsidR="009472A7" w:rsidRPr="009472A7">
        <w:rPr>
          <w:lang w:val="da-DK"/>
        </w:rPr>
        <w:t xml:space="preserve">den </w:t>
      </w:r>
      <w:r w:rsidR="009472A7">
        <w:rPr>
          <w:lang w:val="da-DK"/>
        </w:rPr>
        <w:t xml:space="preserve">fremtidige anvendelse af bygningen og dens </w:t>
      </w:r>
      <w:r w:rsidR="009472A7" w:rsidRPr="009472A7">
        <w:rPr>
          <w:lang w:val="da-DK"/>
        </w:rPr>
        <w:t>funktion</w:t>
      </w:r>
      <w:r w:rsidR="009472A7">
        <w:rPr>
          <w:lang w:val="da-DK"/>
        </w:rPr>
        <w:t>er, samt udfalds</w:t>
      </w:r>
      <w:r w:rsidR="009472A7" w:rsidRPr="009472A7">
        <w:rPr>
          <w:lang w:val="da-DK"/>
        </w:rPr>
        <w:t>krav</w:t>
      </w:r>
      <w:r w:rsidR="009472A7">
        <w:rPr>
          <w:lang w:val="da-DK"/>
        </w:rPr>
        <w:t>ene</w:t>
      </w:r>
      <w:r w:rsidR="009472A7" w:rsidRPr="009472A7">
        <w:rPr>
          <w:lang w:val="da-DK"/>
        </w:rPr>
        <w:t xml:space="preserve"> </w:t>
      </w:r>
      <w:r w:rsidR="009472A7">
        <w:rPr>
          <w:lang w:val="da-DK"/>
        </w:rPr>
        <w:t>til</w:t>
      </w:r>
      <w:r w:rsidR="009472A7" w:rsidRPr="009472A7">
        <w:rPr>
          <w:lang w:val="da-DK"/>
        </w:rPr>
        <w:t xml:space="preserve"> bygningen og dens teknis</w:t>
      </w:r>
      <w:r w:rsidR="009472A7">
        <w:rPr>
          <w:lang w:val="da-DK"/>
        </w:rPr>
        <w:t>ke systemer efter renoveringen.</w:t>
      </w:r>
      <w:r w:rsidRPr="009472A7">
        <w:rPr>
          <w:lang w:val="da-DK"/>
        </w:rPr>
        <w:t>]</w:t>
      </w:r>
    </w:p>
    <w:p w:rsidR="000E5A9C" w:rsidRPr="009472A7" w:rsidRDefault="000E5A9C" w:rsidP="000E5A9C">
      <w:pPr>
        <w:tabs>
          <w:tab w:val="clear" w:pos="1418"/>
          <w:tab w:val="clear" w:pos="9412"/>
          <w:tab w:val="left" w:pos="993"/>
          <w:tab w:val="left" w:pos="1170"/>
        </w:tabs>
        <w:spacing w:before="0"/>
        <w:ind w:left="3912" w:right="623" w:hanging="3012"/>
        <w:rPr>
          <w:b/>
          <w:lang w:val="da-DK"/>
        </w:rPr>
      </w:pPr>
    </w:p>
    <w:p w:rsidR="00C751E5" w:rsidRPr="009472A7" w:rsidRDefault="009472A7" w:rsidP="009472A7">
      <w:pPr>
        <w:tabs>
          <w:tab w:val="clear" w:pos="1418"/>
          <w:tab w:val="clear" w:pos="3969"/>
          <w:tab w:val="clear" w:pos="9412"/>
          <w:tab w:val="left" w:pos="993"/>
          <w:tab w:val="left" w:pos="1170"/>
          <w:tab w:val="left" w:pos="5387"/>
        </w:tabs>
        <w:ind w:left="3912" w:right="623" w:hanging="3012"/>
        <w:rPr>
          <w:lang w:val="da-DK"/>
        </w:rPr>
      </w:pPr>
      <w:r w:rsidRPr="009472A7">
        <w:rPr>
          <w:b/>
          <w:lang w:val="da-DK"/>
        </w:rPr>
        <w:t>B</w:t>
      </w:r>
      <w:r>
        <w:rPr>
          <w:b/>
          <w:lang w:val="da-DK"/>
        </w:rPr>
        <w:t>ygningens navn</w:t>
      </w:r>
      <w:r w:rsidRPr="009472A7">
        <w:rPr>
          <w:lang w:val="da-DK"/>
        </w:rPr>
        <w:tab/>
      </w:r>
      <w:r>
        <w:rPr>
          <w:lang w:val="da-DK"/>
        </w:rPr>
        <w:tab/>
      </w:r>
      <w:r w:rsidR="002C5AEA" w:rsidRPr="009472A7">
        <w:rPr>
          <w:lang w:val="da-DK"/>
        </w:rPr>
        <w:t>…</w:t>
      </w:r>
    </w:p>
    <w:p w:rsidR="00C751E5" w:rsidRPr="009472A7" w:rsidRDefault="009472A7" w:rsidP="009472A7">
      <w:pPr>
        <w:tabs>
          <w:tab w:val="clear" w:pos="1418"/>
          <w:tab w:val="clear" w:pos="3969"/>
          <w:tab w:val="clear" w:pos="9412"/>
          <w:tab w:val="left" w:pos="993"/>
          <w:tab w:val="left" w:pos="1170"/>
          <w:tab w:val="left" w:pos="5387"/>
        </w:tabs>
        <w:ind w:left="900" w:right="623"/>
        <w:rPr>
          <w:lang w:val="da-DK"/>
        </w:rPr>
      </w:pPr>
      <w:r>
        <w:rPr>
          <w:b/>
          <w:lang w:val="da-DK"/>
        </w:rPr>
        <w:t>Type/kategori</w:t>
      </w:r>
      <w:r w:rsidR="00C751E5" w:rsidRPr="009472A7">
        <w:rPr>
          <w:lang w:val="da-DK"/>
        </w:rPr>
        <w:tab/>
      </w:r>
      <w:r w:rsidR="002C5AEA" w:rsidRPr="009472A7">
        <w:rPr>
          <w:lang w:val="da-DK"/>
        </w:rPr>
        <w:t>…</w:t>
      </w:r>
    </w:p>
    <w:p w:rsidR="00C751E5" w:rsidRPr="009472A7" w:rsidRDefault="00C751E5" w:rsidP="009472A7">
      <w:pPr>
        <w:tabs>
          <w:tab w:val="clear" w:pos="1418"/>
          <w:tab w:val="clear" w:pos="3969"/>
          <w:tab w:val="clear" w:pos="9412"/>
          <w:tab w:val="left" w:pos="993"/>
          <w:tab w:val="left" w:pos="1170"/>
          <w:tab w:val="left" w:pos="5387"/>
        </w:tabs>
        <w:ind w:left="900" w:right="623"/>
        <w:rPr>
          <w:lang w:val="da-DK"/>
        </w:rPr>
      </w:pPr>
      <w:r w:rsidRPr="009472A7">
        <w:rPr>
          <w:b/>
          <w:lang w:val="da-DK"/>
        </w:rPr>
        <w:t>A</w:t>
      </w:r>
      <w:r w:rsidR="005E0159" w:rsidRPr="009472A7">
        <w:rPr>
          <w:b/>
          <w:lang w:val="da-DK"/>
        </w:rPr>
        <w:t>d</w:t>
      </w:r>
      <w:r w:rsidRPr="009472A7">
        <w:rPr>
          <w:b/>
          <w:lang w:val="da-DK"/>
        </w:rPr>
        <w:t>ress</w:t>
      </w:r>
      <w:r w:rsidR="009472A7" w:rsidRPr="009472A7">
        <w:rPr>
          <w:b/>
          <w:lang w:val="da-DK"/>
        </w:rPr>
        <w:t>e</w:t>
      </w:r>
      <w:r w:rsidRPr="009472A7">
        <w:rPr>
          <w:lang w:val="da-DK"/>
        </w:rPr>
        <w:tab/>
      </w:r>
      <w:r w:rsidR="002C5AEA" w:rsidRPr="009472A7">
        <w:rPr>
          <w:lang w:val="da-DK"/>
        </w:rPr>
        <w:t>…</w:t>
      </w:r>
    </w:p>
    <w:p w:rsidR="002E79FD" w:rsidRPr="0099068A" w:rsidRDefault="0099068A" w:rsidP="009472A7">
      <w:pPr>
        <w:tabs>
          <w:tab w:val="clear" w:pos="1418"/>
          <w:tab w:val="clear" w:pos="3969"/>
          <w:tab w:val="clear" w:pos="9412"/>
          <w:tab w:val="left" w:pos="993"/>
          <w:tab w:val="left" w:pos="1170"/>
          <w:tab w:val="left" w:pos="5387"/>
        </w:tabs>
        <w:ind w:left="900" w:right="623"/>
        <w:rPr>
          <w:rFonts w:cs="Arial"/>
          <w:szCs w:val="22"/>
          <w:lang w:val="da-DK"/>
        </w:rPr>
      </w:pPr>
      <w:r w:rsidRPr="0099068A">
        <w:rPr>
          <w:b/>
          <w:lang w:val="da-DK"/>
        </w:rPr>
        <w:t>Bygningens funktion</w:t>
      </w:r>
      <w:r w:rsidR="00E22FA3" w:rsidRPr="0099068A">
        <w:rPr>
          <w:lang w:val="da-DK"/>
        </w:rPr>
        <w:tab/>
      </w:r>
      <w:r w:rsidR="002C5AEA" w:rsidRPr="0099068A">
        <w:rPr>
          <w:rFonts w:cs="Arial"/>
          <w:szCs w:val="22"/>
          <w:lang w:val="da-DK"/>
        </w:rPr>
        <w:t>…</w:t>
      </w:r>
    </w:p>
    <w:p w:rsidR="00326EEF" w:rsidRPr="0099068A" w:rsidRDefault="00326EEF" w:rsidP="000E5A9C">
      <w:pPr>
        <w:tabs>
          <w:tab w:val="clear" w:pos="1418"/>
          <w:tab w:val="clear" w:pos="9412"/>
          <w:tab w:val="left" w:pos="993"/>
          <w:tab w:val="left" w:pos="1170"/>
          <w:tab w:val="left" w:pos="5387"/>
        </w:tabs>
        <w:spacing w:before="0"/>
        <w:ind w:left="900" w:right="623"/>
        <w:rPr>
          <w:b/>
          <w:lang w:val="da-DK"/>
        </w:rPr>
      </w:pPr>
    </w:p>
    <w:p w:rsidR="007D60E1" w:rsidRPr="0099068A" w:rsidRDefault="0099068A" w:rsidP="00D12025">
      <w:pPr>
        <w:tabs>
          <w:tab w:val="clear" w:pos="1418"/>
          <w:tab w:val="clear" w:pos="9412"/>
          <w:tab w:val="left" w:pos="993"/>
          <w:tab w:val="left" w:pos="1170"/>
          <w:tab w:val="left" w:pos="5387"/>
        </w:tabs>
        <w:ind w:left="900" w:right="623"/>
        <w:rPr>
          <w:b/>
          <w:lang w:val="da-DK"/>
        </w:rPr>
      </w:pPr>
      <w:r w:rsidRPr="0099068A">
        <w:rPr>
          <w:b/>
          <w:lang w:val="da-DK"/>
        </w:rPr>
        <w:t>Funktion og brug af bygingen e</w:t>
      </w:r>
      <w:r>
        <w:rPr>
          <w:b/>
          <w:lang w:val="da-DK"/>
        </w:rPr>
        <w:t>fter renovering</w:t>
      </w:r>
    </w:p>
    <w:p w:rsidR="00EC6115" w:rsidRPr="00B602D4" w:rsidRDefault="00EC6115" w:rsidP="002512B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B602D4">
        <w:rPr>
          <w:lang w:val="da-DK"/>
        </w:rPr>
        <w:t>[</w:t>
      </w:r>
      <w:r w:rsidR="00B602D4">
        <w:rPr>
          <w:lang w:val="da-DK"/>
        </w:rPr>
        <w:t xml:space="preserve">Beskriv </w:t>
      </w:r>
      <w:r w:rsidR="00B602D4" w:rsidRPr="00B602D4">
        <w:rPr>
          <w:lang w:val="da-DK"/>
        </w:rPr>
        <w:t>kort den planlagte anvendelse af byg</w:t>
      </w:r>
      <w:r w:rsidR="00B602D4">
        <w:rPr>
          <w:lang w:val="da-DK"/>
        </w:rPr>
        <w:t>ningen efter renoveringen, herunder</w:t>
      </w:r>
      <w:r w:rsidR="00B602D4" w:rsidRPr="00B602D4">
        <w:rPr>
          <w:lang w:val="da-DK"/>
        </w:rPr>
        <w:t xml:space="preserve"> akti</w:t>
      </w:r>
      <w:r w:rsidR="00B602D4">
        <w:rPr>
          <w:lang w:val="da-DK"/>
        </w:rPr>
        <w:t>viteter, lejere, anvendelsesgrad</w:t>
      </w:r>
      <w:r w:rsidR="00B602D4" w:rsidRPr="00B602D4">
        <w:rPr>
          <w:lang w:val="da-DK"/>
        </w:rPr>
        <w:t>, osv</w:t>
      </w:r>
      <w:r w:rsidR="00B602D4">
        <w:rPr>
          <w:lang w:val="da-DK"/>
        </w:rPr>
        <w:t>. I</w:t>
      </w:r>
      <w:r w:rsidR="00B602D4" w:rsidRPr="00B602D4">
        <w:rPr>
          <w:lang w:val="da-DK"/>
        </w:rPr>
        <w:t xml:space="preserve">nputdata </w:t>
      </w:r>
      <w:r w:rsidR="00B602D4">
        <w:rPr>
          <w:lang w:val="da-DK"/>
        </w:rPr>
        <w:t>fra</w:t>
      </w:r>
      <w:r w:rsidR="00B602D4" w:rsidRPr="00B602D4">
        <w:rPr>
          <w:lang w:val="da-DK"/>
        </w:rPr>
        <w:t xml:space="preserve"> beregninger af energiforbruget efter renoveringer kan </w:t>
      </w:r>
      <w:r w:rsidR="00B602D4">
        <w:rPr>
          <w:lang w:val="da-DK"/>
        </w:rPr>
        <w:t>være specificeret</w:t>
      </w:r>
      <w:r w:rsidR="00B602D4" w:rsidRPr="00B602D4">
        <w:rPr>
          <w:lang w:val="da-DK"/>
        </w:rPr>
        <w:t xml:space="preserve"> i bilagene]</w:t>
      </w:r>
    </w:p>
    <w:p w:rsidR="00EC6115" w:rsidRPr="00B602D4" w:rsidRDefault="00B602D4" w:rsidP="00EC6115">
      <w:pPr>
        <w:tabs>
          <w:tab w:val="clear" w:pos="1418"/>
          <w:tab w:val="clear" w:pos="9412"/>
          <w:tab w:val="left" w:pos="993"/>
          <w:tab w:val="left" w:pos="1170"/>
          <w:tab w:val="left" w:pos="5387"/>
        </w:tabs>
        <w:ind w:left="900" w:right="623"/>
        <w:rPr>
          <w:b/>
          <w:lang w:val="da-DK"/>
        </w:rPr>
      </w:pPr>
      <w:r w:rsidRPr="00B602D4">
        <w:rPr>
          <w:b/>
          <w:lang w:val="da-DK"/>
        </w:rPr>
        <w:t>Indeklimakrav</w:t>
      </w:r>
    </w:p>
    <w:p w:rsidR="00EC6115" w:rsidRPr="00B602D4" w:rsidRDefault="00EC6115" w:rsidP="002512B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B602D4">
        <w:rPr>
          <w:lang w:val="da-DK"/>
        </w:rPr>
        <w:t>[</w:t>
      </w:r>
      <w:r w:rsidR="00B602D4" w:rsidRPr="00B602D4">
        <w:rPr>
          <w:lang w:val="da-DK"/>
        </w:rPr>
        <w:t xml:space="preserve">Beskriv kort kravene </w:t>
      </w:r>
      <w:r w:rsidR="00B602D4">
        <w:rPr>
          <w:lang w:val="da-DK"/>
        </w:rPr>
        <w:t>til</w:t>
      </w:r>
      <w:r w:rsidR="00B602D4" w:rsidRPr="00B602D4">
        <w:rPr>
          <w:lang w:val="da-DK"/>
        </w:rPr>
        <w:t xml:space="preserve"> indeklimaet i lokaler</w:t>
      </w:r>
      <w:r w:rsidR="00B602D4">
        <w:rPr>
          <w:lang w:val="da-DK"/>
        </w:rPr>
        <w:t>ne</w:t>
      </w:r>
      <w:r w:rsidR="00B602D4" w:rsidRPr="00B602D4">
        <w:rPr>
          <w:lang w:val="da-DK"/>
        </w:rPr>
        <w:t xml:space="preserve"> e</w:t>
      </w:r>
      <w:r w:rsidR="00B602D4">
        <w:rPr>
          <w:lang w:val="da-DK"/>
        </w:rPr>
        <w:t>fter renoveringen</w:t>
      </w:r>
      <w:r w:rsidR="00B602D4" w:rsidRPr="00B602D4">
        <w:rPr>
          <w:lang w:val="da-DK"/>
        </w:rPr>
        <w:t xml:space="preserve">. </w:t>
      </w:r>
      <w:r w:rsidR="00B602D4">
        <w:rPr>
          <w:lang w:val="da-DK"/>
        </w:rPr>
        <w:t>I</w:t>
      </w:r>
      <w:r w:rsidR="00B602D4" w:rsidRPr="00B602D4">
        <w:rPr>
          <w:lang w:val="da-DK"/>
        </w:rPr>
        <w:t xml:space="preserve">nputdata </w:t>
      </w:r>
      <w:r w:rsidR="00B602D4">
        <w:rPr>
          <w:lang w:val="da-DK"/>
        </w:rPr>
        <w:t>fra</w:t>
      </w:r>
      <w:r w:rsidR="00B602D4" w:rsidRPr="00B602D4">
        <w:rPr>
          <w:lang w:val="da-DK"/>
        </w:rPr>
        <w:t xml:space="preserve"> beregninger af energiforbruget efter renoveringer kan </w:t>
      </w:r>
      <w:r w:rsidR="00B602D4">
        <w:rPr>
          <w:lang w:val="da-DK"/>
        </w:rPr>
        <w:t>være specificeret</w:t>
      </w:r>
      <w:r w:rsidR="00B602D4" w:rsidRPr="00B602D4">
        <w:rPr>
          <w:lang w:val="da-DK"/>
        </w:rPr>
        <w:t xml:space="preserve"> i bilagene]</w:t>
      </w:r>
    </w:p>
    <w:p w:rsidR="00EC6115" w:rsidRPr="00B602D4" w:rsidRDefault="00EC6115" w:rsidP="00F144E6">
      <w:pPr>
        <w:tabs>
          <w:tab w:val="clear" w:pos="1418"/>
          <w:tab w:val="clear" w:pos="9412"/>
          <w:tab w:val="left" w:pos="993"/>
          <w:tab w:val="left" w:pos="1170"/>
          <w:tab w:val="left" w:pos="5387"/>
        </w:tabs>
        <w:spacing w:before="0"/>
        <w:ind w:left="0" w:right="623"/>
        <w:rPr>
          <w:lang w:val="da-DK"/>
        </w:rPr>
      </w:pPr>
    </w:p>
    <w:p w:rsidR="00C442B1" w:rsidRPr="00B602D4" w:rsidRDefault="00B602D4" w:rsidP="00D12025">
      <w:pPr>
        <w:tabs>
          <w:tab w:val="clear" w:pos="1418"/>
          <w:tab w:val="clear" w:pos="9412"/>
          <w:tab w:val="left" w:pos="993"/>
          <w:tab w:val="left" w:pos="1170"/>
        </w:tabs>
        <w:spacing w:before="0"/>
        <w:ind w:left="900" w:right="623"/>
        <w:rPr>
          <w:b/>
          <w:lang w:val="da-DK"/>
        </w:rPr>
      </w:pPr>
      <w:r w:rsidRPr="00B602D4">
        <w:rPr>
          <w:b/>
          <w:lang w:val="da-DK"/>
        </w:rPr>
        <w:t>Tekniske systemer og planlagte målinger</w:t>
      </w:r>
    </w:p>
    <w:p w:rsidR="00EC6115" w:rsidRPr="00B602D4" w:rsidRDefault="00EC6115" w:rsidP="002512B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B602D4">
        <w:rPr>
          <w:lang w:val="da-DK"/>
        </w:rPr>
        <w:t>[</w:t>
      </w:r>
      <w:r w:rsidR="00B602D4">
        <w:rPr>
          <w:lang w:val="da-DK"/>
        </w:rPr>
        <w:t xml:space="preserve">Beskriv </w:t>
      </w:r>
      <w:r w:rsidR="00B602D4" w:rsidRPr="00B602D4">
        <w:rPr>
          <w:lang w:val="da-DK"/>
        </w:rPr>
        <w:t xml:space="preserve">kort </w:t>
      </w:r>
      <w:r w:rsidR="00B602D4">
        <w:rPr>
          <w:lang w:val="da-DK"/>
        </w:rPr>
        <w:t xml:space="preserve">den </w:t>
      </w:r>
      <w:r w:rsidR="00B602D4" w:rsidRPr="00B602D4">
        <w:rPr>
          <w:lang w:val="da-DK"/>
        </w:rPr>
        <w:t>planlagte funktion og ydeevne</w:t>
      </w:r>
      <w:r w:rsidR="00B602D4">
        <w:rPr>
          <w:lang w:val="da-DK"/>
        </w:rPr>
        <w:t xml:space="preserve"> ift. </w:t>
      </w:r>
      <w:r w:rsidR="00B602D4" w:rsidRPr="00B602D4">
        <w:rPr>
          <w:lang w:val="da-DK"/>
        </w:rPr>
        <w:t xml:space="preserve">de tekniske </w:t>
      </w:r>
      <w:r w:rsidR="00B602D4">
        <w:rPr>
          <w:lang w:val="da-DK"/>
        </w:rPr>
        <w:t>installationer/</w:t>
      </w:r>
      <w:r w:rsidR="00B602D4" w:rsidRPr="00B602D4">
        <w:rPr>
          <w:lang w:val="da-DK"/>
        </w:rPr>
        <w:t xml:space="preserve">systemer, inkl. planlagte </w:t>
      </w:r>
      <w:r w:rsidR="00B602D4">
        <w:rPr>
          <w:lang w:val="da-DK"/>
        </w:rPr>
        <w:t>målinger</w:t>
      </w:r>
      <w:r w:rsidR="00B602D4" w:rsidRPr="00B602D4">
        <w:rPr>
          <w:lang w:val="da-DK"/>
        </w:rPr>
        <w:t xml:space="preserve">, </w:t>
      </w:r>
      <w:r w:rsidR="00B602D4">
        <w:rPr>
          <w:lang w:val="da-DK"/>
        </w:rPr>
        <w:t>udfaldskrav</w:t>
      </w:r>
      <w:r w:rsidR="00DD764B">
        <w:rPr>
          <w:lang w:val="da-DK"/>
        </w:rPr>
        <w:t xml:space="preserve"> til </w:t>
      </w:r>
      <w:r w:rsidR="00B602D4" w:rsidRPr="00B602D4">
        <w:rPr>
          <w:lang w:val="da-DK"/>
        </w:rPr>
        <w:t>systemer</w:t>
      </w:r>
      <w:r w:rsidR="00DD764B">
        <w:rPr>
          <w:lang w:val="da-DK"/>
        </w:rPr>
        <w:t>ne</w:t>
      </w:r>
      <w:r w:rsidR="00B602D4" w:rsidRPr="00B602D4">
        <w:rPr>
          <w:lang w:val="da-DK"/>
        </w:rPr>
        <w:t xml:space="preserve"> og komponenter</w:t>
      </w:r>
      <w:r w:rsidR="00DD764B">
        <w:rPr>
          <w:lang w:val="da-DK"/>
        </w:rPr>
        <w:t>ne</w:t>
      </w:r>
      <w:r w:rsidR="00B602D4" w:rsidRPr="00B602D4">
        <w:rPr>
          <w:lang w:val="da-DK"/>
        </w:rPr>
        <w:t xml:space="preserve">, </w:t>
      </w:r>
      <w:r w:rsidR="004E661A">
        <w:rPr>
          <w:lang w:val="da-DK"/>
        </w:rPr>
        <w:t>det beregnede</w:t>
      </w:r>
      <w:r w:rsidR="00B602D4" w:rsidRPr="00B602D4">
        <w:rPr>
          <w:lang w:val="da-DK"/>
        </w:rPr>
        <w:t xml:space="preserve"> energiforbrug, placering af transformerstationer, teknikrum mv</w:t>
      </w:r>
      <w:r w:rsidR="004E661A">
        <w:rPr>
          <w:lang w:val="da-DK"/>
        </w:rPr>
        <w:t>.</w:t>
      </w:r>
      <w:r w:rsidR="00B602D4" w:rsidRPr="00B602D4">
        <w:rPr>
          <w:lang w:val="da-DK"/>
        </w:rPr>
        <w:t xml:space="preserve"> </w:t>
      </w:r>
      <w:r w:rsidR="004E661A">
        <w:rPr>
          <w:lang w:val="da-DK"/>
        </w:rPr>
        <w:t xml:space="preserve">Specifikationerne i udfaldskravene </w:t>
      </w:r>
      <w:r w:rsidR="00B602D4" w:rsidRPr="00B602D4">
        <w:rPr>
          <w:lang w:val="da-DK"/>
        </w:rPr>
        <w:t xml:space="preserve">for </w:t>
      </w:r>
      <w:r w:rsidR="004E661A">
        <w:rPr>
          <w:lang w:val="da-DK"/>
        </w:rPr>
        <w:t xml:space="preserve">de </w:t>
      </w:r>
      <w:r w:rsidR="00B602D4" w:rsidRPr="00B602D4">
        <w:rPr>
          <w:lang w:val="da-DK"/>
        </w:rPr>
        <w:t>tek</w:t>
      </w:r>
      <w:r w:rsidR="004E661A">
        <w:rPr>
          <w:lang w:val="da-DK"/>
        </w:rPr>
        <w:t>niske systemer og komponenter, samt</w:t>
      </w:r>
      <w:r w:rsidR="00B602D4" w:rsidRPr="00B602D4">
        <w:rPr>
          <w:lang w:val="da-DK"/>
        </w:rPr>
        <w:t xml:space="preserve"> </w:t>
      </w:r>
      <w:r w:rsidR="004E661A">
        <w:rPr>
          <w:lang w:val="da-DK"/>
        </w:rPr>
        <w:t>det beregnede</w:t>
      </w:r>
      <w:r w:rsidR="00B602D4" w:rsidRPr="00B602D4">
        <w:rPr>
          <w:lang w:val="da-DK"/>
        </w:rPr>
        <w:t xml:space="preserve"> energiforbrug før og efter </w:t>
      </w:r>
      <w:r w:rsidR="004E661A">
        <w:rPr>
          <w:lang w:val="da-DK"/>
        </w:rPr>
        <w:t xml:space="preserve">renoveringen </w:t>
      </w:r>
      <w:r w:rsidR="00B602D4" w:rsidRPr="00B602D4">
        <w:rPr>
          <w:lang w:val="da-DK"/>
        </w:rPr>
        <w:t xml:space="preserve">kan </w:t>
      </w:r>
      <w:r w:rsidR="004E661A">
        <w:rPr>
          <w:lang w:val="da-DK"/>
        </w:rPr>
        <w:t>være angivet i bilagene</w:t>
      </w:r>
      <w:r w:rsidR="00B602D4" w:rsidRPr="00B602D4">
        <w:rPr>
          <w:lang w:val="da-DK"/>
        </w:rPr>
        <w:t>]</w:t>
      </w:r>
    </w:p>
    <w:p w:rsidR="00FC0AB9" w:rsidRDefault="00FC0AB9" w:rsidP="00D12025">
      <w:pPr>
        <w:pStyle w:val="Overskrift1"/>
        <w:tabs>
          <w:tab w:val="clear" w:pos="1418"/>
          <w:tab w:val="clear" w:pos="9412"/>
          <w:tab w:val="left" w:pos="993"/>
          <w:tab w:val="left" w:pos="1170"/>
        </w:tabs>
        <w:spacing w:before="0" w:after="0"/>
        <w:ind w:left="900" w:right="623" w:firstLine="0"/>
        <w:rPr>
          <w:lang w:val="da-DK"/>
        </w:rPr>
      </w:pPr>
    </w:p>
    <w:p w:rsidR="004E661A" w:rsidRDefault="004E661A" w:rsidP="004E661A">
      <w:pPr>
        <w:rPr>
          <w:lang w:val="da-DK"/>
        </w:rPr>
      </w:pPr>
    </w:p>
    <w:p w:rsidR="004E661A" w:rsidRDefault="004E661A" w:rsidP="004E661A">
      <w:pPr>
        <w:rPr>
          <w:lang w:val="da-DK"/>
        </w:rPr>
      </w:pPr>
    </w:p>
    <w:p w:rsidR="004E661A" w:rsidRDefault="004E661A" w:rsidP="004E661A">
      <w:pPr>
        <w:rPr>
          <w:lang w:val="da-DK"/>
        </w:rPr>
      </w:pPr>
    </w:p>
    <w:p w:rsidR="004E661A" w:rsidRDefault="004E661A" w:rsidP="004E661A">
      <w:pPr>
        <w:rPr>
          <w:lang w:val="da-DK"/>
        </w:rPr>
      </w:pPr>
    </w:p>
    <w:p w:rsidR="004E661A" w:rsidRDefault="004E661A" w:rsidP="004E661A">
      <w:pPr>
        <w:rPr>
          <w:lang w:val="da-DK"/>
        </w:rPr>
      </w:pPr>
    </w:p>
    <w:p w:rsidR="004E661A" w:rsidRPr="004E661A" w:rsidRDefault="004E661A" w:rsidP="008321FC">
      <w:pPr>
        <w:ind w:left="0"/>
        <w:rPr>
          <w:lang w:val="da-DK"/>
        </w:rPr>
      </w:pPr>
    </w:p>
    <w:p w:rsidR="00AC36DC" w:rsidRPr="004E661A" w:rsidRDefault="004E661A" w:rsidP="00D64D87">
      <w:pPr>
        <w:pStyle w:val="Overskrift1"/>
        <w:tabs>
          <w:tab w:val="clear" w:pos="1418"/>
          <w:tab w:val="clear" w:pos="9412"/>
          <w:tab w:val="left" w:pos="993"/>
          <w:tab w:val="left" w:pos="1170"/>
        </w:tabs>
        <w:spacing w:before="0"/>
        <w:ind w:left="900" w:right="623" w:firstLine="0"/>
        <w:rPr>
          <w:lang w:val="da-DK"/>
        </w:rPr>
      </w:pPr>
      <w:bookmarkStart w:id="10" w:name="_Toc447547884"/>
      <w:r w:rsidRPr="004E661A">
        <w:rPr>
          <w:lang w:val="da-DK"/>
        </w:rPr>
        <w:t>MÅLINGER OG OPFØLGNING I</w:t>
      </w:r>
      <w:r w:rsidR="00AC663F" w:rsidRPr="004E661A">
        <w:rPr>
          <w:lang w:val="da-DK"/>
        </w:rPr>
        <w:t xml:space="preserve"> step 3</w:t>
      </w:r>
      <w:bookmarkEnd w:id="10"/>
    </w:p>
    <w:p w:rsidR="004E661A" w:rsidRPr="004E661A" w:rsidRDefault="002F2ED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w:t>
      </w:r>
      <w:r w:rsidR="004E661A" w:rsidRPr="004E661A">
        <w:rPr>
          <w:lang w:val="da-DK"/>
        </w:rPr>
        <w:t xml:space="preserve">Beskriv her, hvordan </w:t>
      </w:r>
      <w:r w:rsidR="002F10E6">
        <w:rPr>
          <w:lang w:val="da-DK"/>
        </w:rPr>
        <w:t>målinger og opfølgningsarbejde er planlagt i T</w:t>
      </w:r>
      <w:r w:rsidR="004E661A" w:rsidRPr="004E661A">
        <w:rPr>
          <w:lang w:val="da-DK"/>
        </w:rPr>
        <w:t>rin 3, herunder:</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hvad der vil blive målt og fulgt op,</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planlagte målepunkter,</w:t>
      </w:r>
    </w:p>
    <w:p w:rsidR="004E661A" w:rsidRPr="004E661A" w:rsidRDefault="002F10E6"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Pr>
          <w:lang w:val="da-DK"/>
        </w:rPr>
        <w:t>• hvilke</w:t>
      </w:r>
      <w:r w:rsidR="004E661A" w:rsidRPr="004E661A">
        <w:rPr>
          <w:lang w:val="da-DK"/>
        </w:rPr>
        <w:t xml:space="preserve"> eksisterende målere vil blive brugt og </w:t>
      </w:r>
      <w:r>
        <w:rPr>
          <w:lang w:val="da-DK"/>
        </w:rPr>
        <w:t>behovet for nyt måleudstyr</w:t>
      </w:r>
      <w:r w:rsidR="004E661A" w:rsidRPr="004E661A">
        <w:rPr>
          <w:lang w:val="da-DK"/>
        </w:rPr>
        <w:t>,</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xml:space="preserve">• placering af målere og </w:t>
      </w:r>
      <w:r w:rsidR="002F10E6">
        <w:rPr>
          <w:lang w:val="da-DK"/>
        </w:rPr>
        <w:t>følere</w:t>
      </w:r>
      <w:r w:rsidRPr="004E661A">
        <w:rPr>
          <w:lang w:val="da-DK"/>
        </w:rPr>
        <w:t>,</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dataopsamlingssystem,</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databehandling,</w:t>
      </w:r>
    </w:p>
    <w:p w:rsidR="004E661A" w:rsidRPr="004E661A" w:rsidRDefault="002F10E6"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Pr>
          <w:lang w:val="da-DK"/>
        </w:rPr>
        <w:t>• måle</w:t>
      </w:r>
      <w:r w:rsidR="004E661A" w:rsidRPr="004E661A">
        <w:rPr>
          <w:lang w:val="da-DK"/>
        </w:rPr>
        <w:t xml:space="preserve">interval og </w:t>
      </w:r>
      <w:r>
        <w:rPr>
          <w:lang w:val="da-DK"/>
        </w:rPr>
        <w:t>-</w:t>
      </w:r>
      <w:r w:rsidR="004E661A" w:rsidRPr="004E661A">
        <w:rPr>
          <w:lang w:val="da-DK"/>
        </w:rPr>
        <w:t>periode,</w:t>
      </w:r>
    </w:p>
    <w:p w:rsidR="004E661A" w:rsidRPr="004E661A" w:rsidRDefault="002F10E6"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Pr>
          <w:lang w:val="da-DK"/>
        </w:rPr>
        <w:t>• (gen)b</w:t>
      </w:r>
      <w:r w:rsidR="004E661A" w:rsidRPr="004E661A">
        <w:rPr>
          <w:lang w:val="da-DK"/>
        </w:rPr>
        <w:t>eregningen af de forventede energibesparelser,</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roller og ansvar,</w:t>
      </w:r>
    </w:p>
    <w:p w:rsidR="004E661A" w:rsidRPr="004E661A"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4E661A">
        <w:rPr>
          <w:lang w:val="da-DK"/>
        </w:rPr>
        <w:t>• rutiner</w:t>
      </w:r>
      <w:r w:rsidR="002F10E6">
        <w:rPr>
          <w:lang w:val="da-DK"/>
        </w:rPr>
        <w:t>,</w:t>
      </w:r>
      <w:r w:rsidRPr="004E661A">
        <w:rPr>
          <w:lang w:val="da-DK"/>
        </w:rPr>
        <w:t xml:space="preserve"> når aflæsninger afvige</w:t>
      </w:r>
      <w:r w:rsidR="002F10E6">
        <w:rPr>
          <w:lang w:val="da-DK"/>
        </w:rPr>
        <w:t>r</w:t>
      </w:r>
      <w:r w:rsidRPr="004E661A">
        <w:rPr>
          <w:lang w:val="da-DK"/>
        </w:rPr>
        <w:t xml:space="preserve"> fra de forventede </w:t>
      </w:r>
      <w:r w:rsidR="002F10E6">
        <w:rPr>
          <w:lang w:val="da-DK"/>
        </w:rPr>
        <w:t>resultater</w:t>
      </w:r>
      <w:r w:rsidRPr="004E661A">
        <w:rPr>
          <w:lang w:val="da-DK"/>
        </w:rPr>
        <w:t>, etc.</w:t>
      </w:r>
    </w:p>
    <w:p w:rsidR="002F10E6" w:rsidRDefault="002F10E6"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p>
    <w:p w:rsidR="004E661A" w:rsidRPr="002F10E6"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2F10E6">
        <w:rPr>
          <w:lang w:val="da-DK"/>
        </w:rPr>
        <w:t xml:space="preserve">Detaljerede oplysninger om målepunkterne, deres placering og </w:t>
      </w:r>
      <w:r w:rsidR="002F10E6">
        <w:rPr>
          <w:lang w:val="da-DK"/>
        </w:rPr>
        <w:t xml:space="preserve">brug af </w:t>
      </w:r>
      <w:r w:rsidRPr="002F10E6">
        <w:rPr>
          <w:lang w:val="da-DK"/>
        </w:rPr>
        <w:t>måleudstyr</w:t>
      </w:r>
      <w:r w:rsidR="002F10E6">
        <w:rPr>
          <w:lang w:val="da-DK"/>
        </w:rPr>
        <w:t>et</w:t>
      </w:r>
      <w:r w:rsidRPr="002F10E6">
        <w:rPr>
          <w:lang w:val="da-DK"/>
        </w:rPr>
        <w:t xml:space="preserve"> kan angives i bilagene.]</w:t>
      </w:r>
    </w:p>
    <w:p w:rsidR="004E661A" w:rsidRPr="002F10E6" w:rsidRDefault="004E661A" w:rsidP="004E661A">
      <w:pPr>
        <w:shd w:val="clear" w:color="auto" w:fill="B4E6DA"/>
        <w:tabs>
          <w:tab w:val="clear" w:pos="1418"/>
          <w:tab w:val="clear" w:pos="9412"/>
          <w:tab w:val="left" w:pos="993"/>
          <w:tab w:val="left" w:pos="1170"/>
          <w:tab w:val="left" w:pos="5387"/>
        </w:tabs>
        <w:spacing w:before="0" w:line="276" w:lineRule="auto"/>
        <w:ind w:left="900" w:right="623"/>
        <w:rPr>
          <w:lang w:val="da-DK"/>
        </w:rPr>
      </w:pPr>
    </w:p>
    <w:p w:rsidR="00770A6F" w:rsidRDefault="00DD2692" w:rsidP="004E661A">
      <w:pPr>
        <w:shd w:val="clear" w:color="auto" w:fill="B4E6DA"/>
        <w:tabs>
          <w:tab w:val="clear" w:pos="1418"/>
          <w:tab w:val="clear" w:pos="9412"/>
          <w:tab w:val="left" w:pos="993"/>
          <w:tab w:val="left" w:pos="1170"/>
          <w:tab w:val="left" w:pos="5387"/>
        </w:tabs>
        <w:spacing w:before="0" w:line="276" w:lineRule="auto"/>
        <w:ind w:left="900" w:right="623"/>
        <w:rPr>
          <w:lang w:val="en"/>
        </w:rPr>
      </w:pPr>
      <w:r w:rsidRPr="002F10E6">
        <w:rPr>
          <w:lang w:val="en"/>
        </w:rPr>
        <w:t xml:space="preserve">In connection with the final inspection in Step 2 of the Total Concept method a functional performance checks will be carried out and requirements set on all systems and components (part of the renovation) will be verified. All errors need to be corrected before the property is taken into operation. Estimated energy savings will adjusted if necessary to reflect changes in the design values ​​and </w:t>
      </w:r>
      <w:r w:rsidR="008301F3" w:rsidRPr="002F10E6">
        <w:rPr>
          <w:lang w:val="en"/>
        </w:rPr>
        <w:t>set values in the control and monitoring system</w:t>
      </w:r>
      <w:r w:rsidRPr="002F10E6">
        <w:rPr>
          <w:lang w:val="en"/>
        </w:rPr>
        <w:t xml:space="preserve"> compared t</w:t>
      </w:r>
      <w:r w:rsidR="008301F3" w:rsidRPr="002F10E6">
        <w:rPr>
          <w:lang w:val="en"/>
        </w:rPr>
        <w:t>o the calculated values ​​in Step 1.</w:t>
      </w:r>
    </w:p>
    <w:p w:rsidR="00E221AB" w:rsidRDefault="00E221AB" w:rsidP="00770A6F">
      <w:pPr>
        <w:tabs>
          <w:tab w:val="clear" w:pos="1418"/>
          <w:tab w:val="clear" w:pos="9412"/>
          <w:tab w:val="left" w:pos="993"/>
          <w:tab w:val="left" w:pos="1170"/>
        </w:tabs>
        <w:spacing w:line="276" w:lineRule="auto"/>
        <w:ind w:left="900" w:right="623"/>
        <w:rPr>
          <w:lang w:val="en"/>
        </w:rPr>
      </w:pPr>
    </w:p>
    <w:p w:rsidR="00E221AB" w:rsidRDefault="00E221AB" w:rsidP="00770A6F">
      <w:pPr>
        <w:tabs>
          <w:tab w:val="clear" w:pos="1418"/>
          <w:tab w:val="clear" w:pos="9412"/>
          <w:tab w:val="left" w:pos="993"/>
          <w:tab w:val="left" w:pos="1170"/>
        </w:tabs>
        <w:spacing w:line="276" w:lineRule="auto"/>
        <w:ind w:left="900" w:right="623"/>
        <w:rPr>
          <w:lang w:val="en"/>
        </w:rPr>
      </w:pPr>
    </w:p>
    <w:p w:rsidR="00E221AB" w:rsidRPr="00E221AB" w:rsidRDefault="00E221AB" w:rsidP="00E221AB">
      <w:pPr>
        <w:tabs>
          <w:tab w:val="clear" w:pos="1418"/>
          <w:tab w:val="clear" w:pos="9412"/>
          <w:tab w:val="left" w:pos="993"/>
          <w:tab w:val="left" w:pos="1170"/>
        </w:tabs>
        <w:spacing w:line="276" w:lineRule="auto"/>
        <w:ind w:left="900" w:right="623"/>
        <w:rPr>
          <w:lang w:val="da-DK"/>
        </w:rPr>
      </w:pPr>
      <w:r>
        <w:rPr>
          <w:lang w:val="da-DK"/>
        </w:rPr>
        <w:t>Forud for aflevering af de udførte tiltag i T</w:t>
      </w:r>
      <w:r w:rsidRPr="00E221AB">
        <w:rPr>
          <w:lang w:val="da-DK"/>
        </w:rPr>
        <w:t xml:space="preserve">rin 2 i </w:t>
      </w:r>
      <w:r>
        <w:rPr>
          <w:lang w:val="da-DK"/>
        </w:rPr>
        <w:t>Totalkoncept-</w:t>
      </w:r>
      <w:r w:rsidRPr="00E221AB">
        <w:rPr>
          <w:lang w:val="da-DK"/>
        </w:rPr>
        <w:t xml:space="preserve">metoden </w:t>
      </w:r>
      <w:r>
        <w:rPr>
          <w:lang w:val="da-DK"/>
        </w:rPr>
        <w:t>gennemføres en funktionsbaseret ydeevne</w:t>
      </w:r>
      <w:r w:rsidRPr="00E221AB">
        <w:rPr>
          <w:lang w:val="da-DK"/>
        </w:rPr>
        <w:t xml:space="preserve">kontrol </w:t>
      </w:r>
      <w:r>
        <w:rPr>
          <w:lang w:val="da-DK"/>
        </w:rPr>
        <w:t xml:space="preserve">(performancetest), </w:t>
      </w:r>
      <w:r w:rsidRPr="00E221AB">
        <w:rPr>
          <w:lang w:val="da-DK"/>
        </w:rPr>
        <w:t>og krav</w:t>
      </w:r>
      <w:r>
        <w:rPr>
          <w:lang w:val="da-DK"/>
        </w:rPr>
        <w:t>ene</w:t>
      </w:r>
      <w:r w:rsidRPr="00E221AB">
        <w:rPr>
          <w:lang w:val="da-DK"/>
        </w:rPr>
        <w:t xml:space="preserve"> </w:t>
      </w:r>
      <w:r>
        <w:rPr>
          <w:lang w:val="da-DK"/>
        </w:rPr>
        <w:t xml:space="preserve">til </w:t>
      </w:r>
      <w:r w:rsidRPr="00E221AB">
        <w:rPr>
          <w:lang w:val="da-DK"/>
        </w:rPr>
        <w:t xml:space="preserve">alle systemer og komponenter (del af renovering) </w:t>
      </w:r>
      <w:r>
        <w:rPr>
          <w:lang w:val="da-DK"/>
        </w:rPr>
        <w:t>verificeres</w:t>
      </w:r>
      <w:r w:rsidRPr="00E221AB">
        <w:rPr>
          <w:lang w:val="da-DK"/>
        </w:rPr>
        <w:t>. Alle fejl skal korrigeres</w:t>
      </w:r>
      <w:r>
        <w:rPr>
          <w:lang w:val="da-DK"/>
        </w:rPr>
        <w:t>,</w:t>
      </w:r>
      <w:r w:rsidRPr="00E221AB">
        <w:rPr>
          <w:lang w:val="da-DK"/>
        </w:rPr>
        <w:t xml:space="preserve"> </w:t>
      </w:r>
      <w:r>
        <w:rPr>
          <w:lang w:val="da-DK"/>
        </w:rPr>
        <w:t>før bygningen tages i</w:t>
      </w:r>
      <w:r w:rsidRPr="00E221AB">
        <w:rPr>
          <w:lang w:val="da-DK"/>
        </w:rPr>
        <w:t xml:space="preserve"> brug. </w:t>
      </w:r>
      <w:r>
        <w:rPr>
          <w:lang w:val="da-DK"/>
        </w:rPr>
        <w:t xml:space="preserve">Om nødvendigt justeres estimerende energibesparelser, så de </w:t>
      </w:r>
      <w:r w:rsidRPr="00E221AB">
        <w:rPr>
          <w:lang w:val="da-DK"/>
        </w:rPr>
        <w:t>afspejle</w:t>
      </w:r>
      <w:r>
        <w:rPr>
          <w:lang w:val="da-DK"/>
        </w:rPr>
        <w:t>r eventuelle foretagne</w:t>
      </w:r>
      <w:r w:rsidRPr="00E221AB">
        <w:rPr>
          <w:lang w:val="da-DK"/>
        </w:rPr>
        <w:t xml:space="preserve"> ændringer i </w:t>
      </w:r>
      <w:r>
        <w:rPr>
          <w:lang w:val="da-DK"/>
        </w:rPr>
        <w:t>udfaldskrav</w:t>
      </w:r>
      <w:r w:rsidRPr="00E221AB">
        <w:rPr>
          <w:lang w:val="da-DK"/>
        </w:rPr>
        <w:t xml:space="preserve"> og fastsatte </w:t>
      </w:r>
      <w:r>
        <w:rPr>
          <w:lang w:val="da-DK"/>
        </w:rPr>
        <w:t xml:space="preserve">krav i </w:t>
      </w:r>
      <w:r w:rsidRPr="00E221AB">
        <w:rPr>
          <w:lang w:val="da-DK"/>
        </w:rPr>
        <w:t>kontrol</w:t>
      </w:r>
      <w:r>
        <w:rPr>
          <w:lang w:val="da-DK"/>
        </w:rPr>
        <w:t>-</w:t>
      </w:r>
      <w:r w:rsidRPr="00E221AB">
        <w:rPr>
          <w:lang w:val="da-DK"/>
        </w:rPr>
        <w:t xml:space="preserve"> og overvågningssystem</w:t>
      </w:r>
      <w:r>
        <w:rPr>
          <w:lang w:val="da-DK"/>
        </w:rPr>
        <w:t>et,</w:t>
      </w:r>
      <w:r w:rsidRPr="00E221AB">
        <w:rPr>
          <w:lang w:val="da-DK"/>
        </w:rPr>
        <w:t xml:space="preserve"> sammenlignet med de beregnede </w:t>
      </w:r>
      <w:r>
        <w:rPr>
          <w:lang w:val="da-DK"/>
        </w:rPr>
        <w:t>besparelser/krav i T</w:t>
      </w:r>
      <w:r w:rsidRPr="00E221AB">
        <w:rPr>
          <w:lang w:val="da-DK"/>
        </w:rPr>
        <w:t>rin 1.</w:t>
      </w:r>
    </w:p>
    <w:p w:rsidR="00E221AB" w:rsidRDefault="00E221AB" w:rsidP="008321FC">
      <w:pPr>
        <w:tabs>
          <w:tab w:val="clear" w:pos="1418"/>
          <w:tab w:val="clear" w:pos="9412"/>
          <w:tab w:val="left" w:pos="993"/>
          <w:tab w:val="left" w:pos="1170"/>
        </w:tabs>
        <w:spacing w:line="276" w:lineRule="auto"/>
        <w:ind w:left="900" w:right="623"/>
        <w:rPr>
          <w:lang w:val="da-DK"/>
        </w:rPr>
      </w:pPr>
      <w:r w:rsidRPr="00E221AB">
        <w:rPr>
          <w:lang w:val="da-DK"/>
        </w:rPr>
        <w:t xml:space="preserve">Efter bygningen er taget i brug </w:t>
      </w:r>
      <w:r>
        <w:rPr>
          <w:lang w:val="da-DK"/>
        </w:rPr>
        <w:t>og</w:t>
      </w:r>
      <w:r w:rsidRPr="00E221AB">
        <w:rPr>
          <w:lang w:val="da-DK"/>
        </w:rPr>
        <w:t xml:space="preserve"> overgået til drift</w:t>
      </w:r>
      <w:r w:rsidR="008321FC">
        <w:rPr>
          <w:lang w:val="da-DK"/>
        </w:rPr>
        <w:t>,</w:t>
      </w:r>
      <w:r w:rsidRPr="00E221AB">
        <w:rPr>
          <w:lang w:val="da-DK"/>
        </w:rPr>
        <w:t xml:space="preserve"> </w:t>
      </w:r>
      <w:r>
        <w:rPr>
          <w:lang w:val="da-DK"/>
        </w:rPr>
        <w:t xml:space="preserve">gennemføres </w:t>
      </w:r>
      <w:r w:rsidR="008321FC">
        <w:rPr>
          <w:lang w:val="da-DK"/>
        </w:rPr>
        <w:t xml:space="preserve">der </w:t>
      </w:r>
      <w:r w:rsidRPr="00E221AB">
        <w:rPr>
          <w:lang w:val="da-DK"/>
        </w:rPr>
        <w:t>en løbende overvågning af bygningen</w:t>
      </w:r>
      <w:r>
        <w:rPr>
          <w:lang w:val="da-DK"/>
        </w:rPr>
        <w:t xml:space="preserve">s yderevne (performance), </w:t>
      </w:r>
      <w:r w:rsidRPr="00E221AB">
        <w:rPr>
          <w:lang w:val="da-DK"/>
        </w:rPr>
        <w:t>dens tekniske systemer og indeklima.</w:t>
      </w:r>
    </w:p>
    <w:p w:rsidR="008321FC" w:rsidRDefault="008321FC" w:rsidP="008321FC">
      <w:pPr>
        <w:tabs>
          <w:tab w:val="clear" w:pos="1418"/>
          <w:tab w:val="clear" w:pos="9412"/>
          <w:tab w:val="left" w:pos="993"/>
          <w:tab w:val="left" w:pos="1170"/>
        </w:tabs>
        <w:spacing w:line="276" w:lineRule="auto"/>
        <w:ind w:left="900" w:right="623"/>
        <w:rPr>
          <w:lang w:val="da-DK"/>
        </w:rPr>
      </w:pPr>
    </w:p>
    <w:p w:rsidR="008321FC" w:rsidRDefault="008321FC" w:rsidP="008321FC">
      <w:pPr>
        <w:tabs>
          <w:tab w:val="clear" w:pos="1418"/>
          <w:tab w:val="clear" w:pos="9412"/>
          <w:tab w:val="left" w:pos="993"/>
          <w:tab w:val="left" w:pos="1170"/>
        </w:tabs>
        <w:spacing w:line="276" w:lineRule="auto"/>
        <w:ind w:left="900" w:right="623"/>
        <w:rPr>
          <w:lang w:val="da-DK"/>
        </w:rPr>
      </w:pPr>
    </w:p>
    <w:p w:rsidR="008321FC" w:rsidRDefault="008321FC" w:rsidP="008321FC">
      <w:pPr>
        <w:tabs>
          <w:tab w:val="clear" w:pos="1418"/>
          <w:tab w:val="clear" w:pos="9412"/>
          <w:tab w:val="left" w:pos="993"/>
          <w:tab w:val="left" w:pos="1170"/>
        </w:tabs>
        <w:spacing w:line="276" w:lineRule="auto"/>
        <w:ind w:left="900" w:right="623"/>
        <w:rPr>
          <w:lang w:val="da-DK"/>
        </w:rPr>
      </w:pPr>
    </w:p>
    <w:p w:rsidR="008321FC" w:rsidRDefault="008321FC" w:rsidP="008321FC">
      <w:pPr>
        <w:tabs>
          <w:tab w:val="clear" w:pos="1418"/>
          <w:tab w:val="clear" w:pos="9412"/>
          <w:tab w:val="left" w:pos="993"/>
          <w:tab w:val="left" w:pos="1170"/>
        </w:tabs>
        <w:spacing w:line="276" w:lineRule="auto"/>
        <w:ind w:left="900" w:right="623"/>
        <w:rPr>
          <w:lang w:val="da-DK"/>
        </w:rPr>
      </w:pPr>
    </w:p>
    <w:p w:rsidR="0044383A" w:rsidRPr="008321FC" w:rsidRDefault="008321FC" w:rsidP="008321FC">
      <w:pPr>
        <w:pStyle w:val="Overskrift1"/>
        <w:tabs>
          <w:tab w:val="clear" w:pos="1418"/>
          <w:tab w:val="clear" w:pos="9412"/>
          <w:tab w:val="left" w:pos="851"/>
          <w:tab w:val="left" w:pos="1170"/>
        </w:tabs>
        <w:ind w:left="900" w:right="623" w:firstLine="0"/>
        <w:rPr>
          <w:lang w:val="da-DK"/>
        </w:rPr>
      </w:pPr>
      <w:bookmarkStart w:id="11" w:name="_Toc447547885"/>
      <w:r w:rsidRPr="008321FC">
        <w:rPr>
          <w:lang w:val="da-DK"/>
        </w:rPr>
        <w:lastRenderedPageBreak/>
        <w:t>MÅLEUDSTYR</w:t>
      </w:r>
      <w:bookmarkEnd w:id="11"/>
    </w:p>
    <w:p w:rsidR="008321FC" w:rsidRDefault="002512BA" w:rsidP="00674A61">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8321FC">
        <w:rPr>
          <w:lang w:val="da-DK"/>
        </w:rPr>
        <w:t>[</w:t>
      </w:r>
      <w:r w:rsidR="008321FC" w:rsidRPr="008321FC">
        <w:rPr>
          <w:lang w:val="da-DK"/>
        </w:rPr>
        <w:t xml:space="preserve">Beskriv kravene </w:t>
      </w:r>
      <w:r w:rsidR="008321FC">
        <w:rPr>
          <w:lang w:val="da-DK"/>
        </w:rPr>
        <w:t>til</w:t>
      </w:r>
      <w:r w:rsidR="008321FC" w:rsidRPr="008321FC">
        <w:rPr>
          <w:lang w:val="da-DK"/>
        </w:rPr>
        <w:t xml:space="preserve"> måleudstyret og dets kalibrering</w:t>
      </w:r>
      <w:r w:rsidR="00A45B93">
        <w:rPr>
          <w:lang w:val="da-DK"/>
        </w:rPr>
        <w:t>]</w:t>
      </w:r>
      <w:r w:rsidR="008321FC" w:rsidRPr="008321FC">
        <w:rPr>
          <w:lang w:val="da-DK"/>
        </w:rPr>
        <w:t>.</w:t>
      </w:r>
    </w:p>
    <w:p w:rsidR="00AA6362" w:rsidRDefault="00AA6362" w:rsidP="00C66CF2">
      <w:pPr>
        <w:tabs>
          <w:tab w:val="clear" w:pos="1418"/>
          <w:tab w:val="clear" w:pos="9412"/>
          <w:tab w:val="left" w:pos="993"/>
          <w:tab w:val="left" w:pos="1170"/>
        </w:tabs>
        <w:spacing w:line="276" w:lineRule="auto"/>
        <w:ind w:left="900" w:right="709"/>
        <w:rPr>
          <w:rStyle w:val="hps"/>
          <w:lang w:val="da-DK"/>
        </w:rPr>
      </w:pPr>
    </w:p>
    <w:p w:rsidR="00DD3605" w:rsidRPr="00A846CC" w:rsidRDefault="00674A61" w:rsidP="00C66CF2">
      <w:pPr>
        <w:tabs>
          <w:tab w:val="clear" w:pos="1418"/>
          <w:tab w:val="clear" w:pos="9412"/>
          <w:tab w:val="left" w:pos="993"/>
          <w:tab w:val="left" w:pos="1170"/>
        </w:tabs>
        <w:spacing w:line="276" w:lineRule="auto"/>
        <w:ind w:left="900" w:right="709"/>
        <w:rPr>
          <w:rStyle w:val="hps"/>
          <w:color w:val="A85543"/>
          <w:lang w:val="da-DK"/>
        </w:rPr>
      </w:pPr>
      <w:r w:rsidRPr="00C66CF2">
        <w:rPr>
          <w:rStyle w:val="hps"/>
          <w:lang w:val="da-DK"/>
        </w:rPr>
        <w:t>Det a</w:t>
      </w:r>
      <w:r w:rsidR="008321FC" w:rsidRPr="00C66CF2">
        <w:rPr>
          <w:rStyle w:val="hps"/>
          <w:lang w:val="da-DK"/>
        </w:rPr>
        <w:t xml:space="preserve">nvendt måleudstyr </w:t>
      </w:r>
      <w:r w:rsidR="008321FC" w:rsidRPr="00A846CC">
        <w:rPr>
          <w:rStyle w:val="hps"/>
          <w:lang w:val="da-DK"/>
        </w:rPr>
        <w:t>skal opfylde de krav til nøjagtighed</w:t>
      </w:r>
      <w:r w:rsidRPr="00C66CF2">
        <w:rPr>
          <w:rStyle w:val="hps"/>
          <w:lang w:val="da-DK"/>
        </w:rPr>
        <w:t>, der er</w:t>
      </w:r>
      <w:r w:rsidR="008321FC" w:rsidRPr="00A846CC">
        <w:rPr>
          <w:rStyle w:val="hps"/>
          <w:lang w:val="da-DK"/>
        </w:rPr>
        <w:t xml:space="preserve"> fastsat af BELOK, </w:t>
      </w:r>
      <w:r w:rsidRPr="00C66CF2">
        <w:rPr>
          <w:rStyle w:val="hps"/>
          <w:lang w:val="da-DK"/>
        </w:rPr>
        <w:t xml:space="preserve">og som er </w:t>
      </w:r>
      <w:r w:rsidR="00AA6362">
        <w:rPr>
          <w:rStyle w:val="hps"/>
          <w:lang w:val="da-DK"/>
        </w:rPr>
        <w:t>beskrevet i</w:t>
      </w:r>
      <w:r w:rsidR="00BF56E0" w:rsidRPr="00C66CF2">
        <w:rPr>
          <w:rStyle w:val="hps"/>
          <w:lang w:val="da-DK"/>
        </w:rPr>
        <w:t xml:space="preserve"> dokumentet </w:t>
      </w:r>
      <w:hyperlink r:id="rId15" w:history="1">
        <w:proofErr w:type="spellStart"/>
        <w:r w:rsidR="00320139" w:rsidRPr="00320139">
          <w:rPr>
            <w:rStyle w:val="Hyperlink"/>
            <w:color w:val="A85543"/>
            <w:lang w:val="da-DK"/>
          </w:rPr>
          <w:t>Samordnad</w:t>
        </w:r>
        <w:proofErr w:type="spellEnd"/>
        <w:r w:rsidR="00320139" w:rsidRPr="00320139">
          <w:rPr>
            <w:rStyle w:val="Hyperlink"/>
            <w:color w:val="A85543"/>
            <w:lang w:val="da-DK"/>
          </w:rPr>
          <w:t xml:space="preserve"> </w:t>
        </w:r>
        <w:proofErr w:type="spellStart"/>
        <w:r w:rsidR="00320139" w:rsidRPr="00320139">
          <w:rPr>
            <w:rStyle w:val="Hyperlink"/>
            <w:color w:val="A85543"/>
            <w:lang w:val="da-DK"/>
          </w:rPr>
          <w:t>Funktionskontroll</w:t>
        </w:r>
        <w:proofErr w:type="spellEnd"/>
        <w:r w:rsidR="00320139" w:rsidRPr="00320139">
          <w:rPr>
            <w:rStyle w:val="Hyperlink"/>
            <w:i/>
            <w:color w:val="A85543"/>
            <w:lang w:val="da-DK"/>
          </w:rPr>
          <w:t xml:space="preserve"> </w:t>
        </w:r>
        <w:r w:rsidR="00320139" w:rsidRPr="00320139">
          <w:rPr>
            <w:rStyle w:val="Hyperlink"/>
            <w:color w:val="A85543"/>
            <w:lang w:val="da-DK"/>
          </w:rPr>
          <w:t>- GICON, 2015</w:t>
        </w:r>
      </w:hyperlink>
      <w:r w:rsidR="00DD3605" w:rsidRPr="00A846CC">
        <w:rPr>
          <w:rStyle w:val="hps"/>
          <w:color w:val="A85543"/>
          <w:lang w:val="da-DK"/>
        </w:rPr>
        <w:t xml:space="preserve"> </w:t>
      </w:r>
      <w:r w:rsidR="00DD3605" w:rsidRPr="00A846CC">
        <w:rPr>
          <w:rStyle w:val="hps"/>
          <w:lang w:val="da-DK"/>
        </w:rPr>
        <w:t xml:space="preserve">(findes kun på svensk). </w:t>
      </w:r>
      <w:r w:rsidR="008321FC" w:rsidRPr="00A846CC">
        <w:rPr>
          <w:rStyle w:val="hps"/>
          <w:lang w:val="da-DK"/>
        </w:rPr>
        <w:t xml:space="preserve"> </w:t>
      </w:r>
    </w:p>
    <w:p w:rsidR="008321FC" w:rsidRPr="00A846CC" w:rsidRDefault="008321FC" w:rsidP="00C66CF2">
      <w:pPr>
        <w:tabs>
          <w:tab w:val="clear" w:pos="1418"/>
          <w:tab w:val="clear" w:pos="9412"/>
          <w:tab w:val="left" w:pos="993"/>
          <w:tab w:val="left" w:pos="1170"/>
        </w:tabs>
        <w:spacing w:line="276" w:lineRule="auto"/>
        <w:ind w:left="900" w:right="709"/>
        <w:rPr>
          <w:rStyle w:val="hps"/>
          <w:lang w:val="da-DK"/>
        </w:rPr>
      </w:pPr>
      <w:r w:rsidRPr="00A846CC">
        <w:rPr>
          <w:rStyle w:val="hps"/>
          <w:lang w:val="da-DK"/>
        </w:rPr>
        <w:t xml:space="preserve">For </w:t>
      </w:r>
      <w:r w:rsidR="00D108A4" w:rsidRPr="00C66CF2">
        <w:rPr>
          <w:rStyle w:val="hps"/>
          <w:lang w:val="da-DK"/>
        </w:rPr>
        <w:t xml:space="preserve">at </w:t>
      </w:r>
      <w:r w:rsidRPr="00A846CC">
        <w:rPr>
          <w:rStyle w:val="hps"/>
          <w:lang w:val="da-DK"/>
        </w:rPr>
        <w:t>resultaterne af målingen ikke afvige</w:t>
      </w:r>
      <w:r w:rsidR="00D108A4" w:rsidRPr="00C66CF2">
        <w:rPr>
          <w:rStyle w:val="hps"/>
          <w:lang w:val="da-DK"/>
        </w:rPr>
        <w:t xml:space="preserve">r for meget fra </w:t>
      </w:r>
      <w:r w:rsidRPr="00A846CC">
        <w:rPr>
          <w:rStyle w:val="hps"/>
          <w:lang w:val="da-DK"/>
        </w:rPr>
        <w:t>virkelighed</w:t>
      </w:r>
      <w:r w:rsidR="00D108A4" w:rsidRPr="00C66CF2">
        <w:rPr>
          <w:rStyle w:val="hps"/>
          <w:lang w:val="da-DK"/>
        </w:rPr>
        <w:t>en</w:t>
      </w:r>
      <w:r w:rsidRPr="00A846CC">
        <w:rPr>
          <w:rStyle w:val="hps"/>
          <w:lang w:val="da-DK"/>
        </w:rPr>
        <w:t xml:space="preserve">, bør </w:t>
      </w:r>
      <w:r w:rsidR="00D108A4" w:rsidRPr="00C66CF2">
        <w:rPr>
          <w:rStyle w:val="hps"/>
          <w:lang w:val="da-DK"/>
        </w:rPr>
        <w:t>derfor vælges måleinstrumenter</w:t>
      </w:r>
      <w:r w:rsidRPr="00A846CC">
        <w:rPr>
          <w:rStyle w:val="hps"/>
          <w:lang w:val="da-DK"/>
        </w:rPr>
        <w:t xml:space="preserve"> og målemetoder</w:t>
      </w:r>
      <w:r w:rsidR="00DD3605" w:rsidRPr="00A846CC">
        <w:rPr>
          <w:rStyle w:val="hps"/>
          <w:lang w:val="da-DK"/>
        </w:rPr>
        <w:t>, der sikrer</w:t>
      </w:r>
      <w:r w:rsidRPr="00A846CC">
        <w:rPr>
          <w:rStyle w:val="hps"/>
          <w:lang w:val="da-DK"/>
        </w:rPr>
        <w:t xml:space="preserve"> </w:t>
      </w:r>
      <w:r w:rsidR="00D108A4" w:rsidRPr="00C66CF2">
        <w:rPr>
          <w:rStyle w:val="hps"/>
          <w:lang w:val="da-DK"/>
        </w:rPr>
        <w:t>at den samlede</w:t>
      </w:r>
      <w:r w:rsidRPr="00A846CC">
        <w:rPr>
          <w:rStyle w:val="hps"/>
          <w:lang w:val="da-DK"/>
        </w:rPr>
        <w:t xml:space="preserve"> usikkerhed på målingen er maksimalt ± 10%.</w:t>
      </w:r>
    </w:p>
    <w:bookmarkEnd w:id="4"/>
    <w:bookmarkEnd w:id="5"/>
    <w:bookmarkEnd w:id="6"/>
    <w:p w:rsidR="00DD3605" w:rsidRPr="00A846CC" w:rsidRDefault="00DD3605" w:rsidP="00DD3605">
      <w:pPr>
        <w:tabs>
          <w:tab w:val="clear" w:pos="1418"/>
          <w:tab w:val="clear" w:pos="9412"/>
          <w:tab w:val="left" w:pos="993"/>
          <w:tab w:val="left" w:pos="1170"/>
        </w:tabs>
        <w:spacing w:line="276" w:lineRule="auto"/>
        <w:ind w:left="900" w:right="709"/>
        <w:rPr>
          <w:rStyle w:val="hps"/>
          <w:lang w:val="da-DK"/>
        </w:rPr>
      </w:pPr>
      <w:r w:rsidRPr="00A846CC">
        <w:rPr>
          <w:rStyle w:val="hps"/>
          <w:lang w:val="da-DK"/>
        </w:rPr>
        <w:t>De tekniske detaljer i måleudstyret skal dokumenteres i den endelige rapport.</w:t>
      </w:r>
    </w:p>
    <w:p w:rsidR="001D4E75" w:rsidRPr="00BF56E0" w:rsidRDefault="00BF56E0" w:rsidP="001D4E75">
      <w:pPr>
        <w:tabs>
          <w:tab w:val="clear" w:pos="1418"/>
          <w:tab w:val="clear" w:pos="9412"/>
          <w:tab w:val="left" w:pos="993"/>
          <w:tab w:val="left" w:pos="1170"/>
        </w:tabs>
        <w:spacing w:line="276" w:lineRule="auto"/>
        <w:ind w:left="900" w:right="709"/>
        <w:rPr>
          <w:lang w:val="da-DK"/>
        </w:rPr>
      </w:pPr>
      <w:r w:rsidRPr="00BF56E0">
        <w:rPr>
          <w:rStyle w:val="hps"/>
          <w:lang w:val="da-DK"/>
        </w:rPr>
        <w:t xml:space="preserve">Den anbefalede </w:t>
      </w:r>
      <w:r>
        <w:rPr>
          <w:rStyle w:val="hps"/>
          <w:lang w:val="da-DK"/>
        </w:rPr>
        <w:t xml:space="preserve">maksimale </w:t>
      </w:r>
      <w:r w:rsidRPr="00BF56E0">
        <w:rPr>
          <w:rStyle w:val="hps"/>
          <w:lang w:val="da-DK"/>
        </w:rPr>
        <w:t>usikkerhed for specifik</w:t>
      </w:r>
      <w:r>
        <w:rPr>
          <w:rStyle w:val="hps"/>
          <w:lang w:val="da-DK"/>
        </w:rPr>
        <w:t>t</w:t>
      </w:r>
      <w:r w:rsidRPr="00BF56E0">
        <w:rPr>
          <w:rStyle w:val="hps"/>
          <w:lang w:val="da-DK"/>
        </w:rPr>
        <w:t xml:space="preserve"> måleudstyr er opsummeret i nedenstående </w:t>
      </w:r>
      <w:proofErr w:type="gramStart"/>
      <w:r w:rsidRPr="00BF56E0">
        <w:rPr>
          <w:rStyle w:val="hps"/>
          <w:lang w:val="da-DK"/>
        </w:rPr>
        <w:t>tabel:</w:t>
      </w:r>
      <w:r w:rsidR="001D4E75" w:rsidRPr="00BF56E0">
        <w:rPr>
          <w:lang w:val="da-DK"/>
        </w:rPr>
        <w:t>:</w:t>
      </w:r>
      <w:proofErr w:type="gramEnd"/>
    </w:p>
    <w:tbl>
      <w:tblPr>
        <w:tblpPr w:leftFromText="141" w:rightFromText="141" w:vertAnchor="text" w:horzAnchor="margin" w:tblpXSpec="center" w:tblpY="109"/>
        <w:tblW w:w="0" w:type="auto"/>
        <w:tblLook w:val="04A0" w:firstRow="1" w:lastRow="0" w:firstColumn="1" w:lastColumn="0" w:noHBand="0" w:noVBand="1"/>
      </w:tblPr>
      <w:tblGrid>
        <w:gridCol w:w="2970"/>
        <w:gridCol w:w="1425"/>
        <w:gridCol w:w="1701"/>
        <w:gridCol w:w="2274"/>
      </w:tblGrid>
      <w:tr w:rsidR="001D4E75" w:rsidRPr="006B10B8" w:rsidTr="00A45B93">
        <w:tc>
          <w:tcPr>
            <w:tcW w:w="2970" w:type="dxa"/>
            <w:vMerge w:val="restart"/>
            <w:shd w:val="clear" w:color="auto" w:fill="D9D9D9"/>
          </w:tcPr>
          <w:p w:rsidR="001D4E75" w:rsidRPr="00BF56E0"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b/>
                <w:lang w:val="da-DK"/>
              </w:rPr>
            </w:pPr>
          </w:p>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b/>
                <w:lang w:val="en-GB"/>
              </w:rPr>
              <w:t>System</w:t>
            </w:r>
          </w:p>
        </w:tc>
        <w:tc>
          <w:tcPr>
            <w:tcW w:w="3126" w:type="dxa"/>
            <w:gridSpan w:val="2"/>
            <w:shd w:val="clear" w:color="auto" w:fill="D9D9D9"/>
          </w:tcPr>
          <w:p w:rsidR="001D4E75" w:rsidRPr="006B10B8" w:rsidRDefault="00BF56E0" w:rsidP="00A45B93">
            <w:pPr>
              <w:tabs>
                <w:tab w:val="clear" w:pos="1418"/>
                <w:tab w:val="clear" w:pos="3969"/>
                <w:tab w:val="clear" w:pos="8930"/>
                <w:tab w:val="clear" w:pos="9412"/>
                <w:tab w:val="clear" w:pos="9923"/>
                <w:tab w:val="left" w:pos="1170"/>
              </w:tabs>
              <w:spacing w:before="60"/>
              <w:ind w:left="72" w:right="0"/>
              <w:jc w:val="center"/>
              <w:rPr>
                <w:rFonts w:ascii="Calibri" w:eastAsia="MS Mincho" w:hAnsi="Calibri"/>
                <w:b/>
                <w:lang w:val="en-GB"/>
              </w:rPr>
            </w:pPr>
            <w:proofErr w:type="spellStart"/>
            <w:r>
              <w:rPr>
                <w:rFonts w:ascii="Calibri" w:eastAsia="MS Mincho" w:hAnsi="Calibri"/>
                <w:b/>
                <w:lang w:val="en-GB"/>
              </w:rPr>
              <w:t>Maksimal</w:t>
            </w:r>
            <w:proofErr w:type="spellEnd"/>
            <w:r>
              <w:rPr>
                <w:rFonts w:ascii="Calibri" w:eastAsia="MS Mincho" w:hAnsi="Calibri"/>
                <w:b/>
                <w:lang w:val="en-GB"/>
              </w:rPr>
              <w:t xml:space="preserve"> </w:t>
            </w:r>
            <w:proofErr w:type="spellStart"/>
            <w:r>
              <w:rPr>
                <w:rFonts w:ascii="Calibri" w:eastAsia="MS Mincho" w:hAnsi="Calibri"/>
                <w:b/>
                <w:lang w:val="en-GB"/>
              </w:rPr>
              <w:t>usikkerhed</w:t>
            </w:r>
            <w:proofErr w:type="spellEnd"/>
          </w:p>
        </w:tc>
        <w:tc>
          <w:tcPr>
            <w:tcW w:w="2274" w:type="dxa"/>
            <w:vMerge w:val="restart"/>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72" w:right="0"/>
              <w:rPr>
                <w:rFonts w:ascii="Calibri" w:eastAsia="MS Mincho" w:hAnsi="Calibri"/>
                <w:b/>
                <w:lang w:val="en-GB"/>
              </w:rPr>
            </w:pPr>
          </w:p>
          <w:p w:rsidR="001D4E75" w:rsidRPr="006B10B8" w:rsidRDefault="00BF56E0" w:rsidP="00A45B93">
            <w:pPr>
              <w:tabs>
                <w:tab w:val="clear" w:pos="1418"/>
                <w:tab w:val="clear" w:pos="3969"/>
                <w:tab w:val="clear" w:pos="8930"/>
                <w:tab w:val="clear" w:pos="9412"/>
                <w:tab w:val="clear" w:pos="9923"/>
                <w:tab w:val="left" w:pos="1170"/>
              </w:tabs>
              <w:spacing w:before="60"/>
              <w:ind w:left="72" w:right="0"/>
              <w:rPr>
                <w:rFonts w:ascii="Calibri" w:eastAsia="MS Mincho" w:hAnsi="Calibri"/>
                <w:lang w:val="en-GB"/>
              </w:rPr>
            </w:pPr>
            <w:proofErr w:type="spellStart"/>
            <w:r>
              <w:rPr>
                <w:rFonts w:ascii="Calibri" w:eastAsia="MS Mincho" w:hAnsi="Calibri"/>
                <w:b/>
                <w:lang w:val="en-GB"/>
              </w:rPr>
              <w:t>Bemærkninger</w:t>
            </w:r>
            <w:proofErr w:type="spellEnd"/>
          </w:p>
        </w:tc>
      </w:tr>
      <w:tr w:rsidR="001D4E75" w:rsidRPr="006B10B8" w:rsidTr="00A45B93">
        <w:tc>
          <w:tcPr>
            <w:tcW w:w="2970" w:type="dxa"/>
            <w:vMerge/>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p>
        </w:tc>
        <w:tc>
          <w:tcPr>
            <w:tcW w:w="1425" w:type="dxa"/>
            <w:shd w:val="clear" w:color="auto" w:fill="D9D9D9"/>
          </w:tcPr>
          <w:p w:rsidR="001D4E75" w:rsidRPr="006B10B8" w:rsidRDefault="00BF56E0" w:rsidP="00A45B93">
            <w:pPr>
              <w:tabs>
                <w:tab w:val="clear" w:pos="1418"/>
                <w:tab w:val="clear" w:pos="3969"/>
                <w:tab w:val="clear" w:pos="8930"/>
                <w:tab w:val="clear" w:pos="9412"/>
                <w:tab w:val="clear" w:pos="9923"/>
                <w:tab w:val="left" w:pos="1170"/>
              </w:tabs>
              <w:spacing w:before="60"/>
              <w:ind w:left="72" w:right="0"/>
              <w:rPr>
                <w:rFonts w:ascii="Calibri" w:eastAsia="MS Mincho" w:hAnsi="Calibri"/>
                <w:b/>
                <w:lang w:val="en-GB"/>
              </w:rPr>
            </w:pPr>
            <w:r>
              <w:rPr>
                <w:rFonts w:ascii="Calibri" w:eastAsia="MS Mincho" w:hAnsi="Calibri"/>
                <w:b/>
                <w:lang w:val="en-GB"/>
              </w:rPr>
              <w:t xml:space="preserve">Fast </w:t>
            </w:r>
            <w:proofErr w:type="spellStart"/>
            <w:r>
              <w:rPr>
                <w:rFonts w:ascii="Calibri" w:eastAsia="MS Mincho" w:hAnsi="Calibri"/>
                <w:b/>
                <w:lang w:val="en-GB"/>
              </w:rPr>
              <w:t>udstyr</w:t>
            </w:r>
            <w:proofErr w:type="spellEnd"/>
          </w:p>
        </w:tc>
        <w:tc>
          <w:tcPr>
            <w:tcW w:w="1701" w:type="dxa"/>
            <w:shd w:val="clear" w:color="auto" w:fill="D9D9D9"/>
          </w:tcPr>
          <w:p w:rsidR="001D4E75" w:rsidRPr="006B10B8" w:rsidRDefault="00A45B93" w:rsidP="00A45B93">
            <w:pPr>
              <w:tabs>
                <w:tab w:val="clear" w:pos="1418"/>
                <w:tab w:val="clear" w:pos="3969"/>
                <w:tab w:val="clear" w:pos="8930"/>
                <w:tab w:val="clear" w:pos="9412"/>
                <w:tab w:val="clear" w:pos="9923"/>
                <w:tab w:val="left" w:pos="1170"/>
              </w:tabs>
              <w:spacing w:before="60"/>
              <w:ind w:left="72" w:right="0"/>
              <w:rPr>
                <w:rFonts w:ascii="Calibri" w:eastAsia="MS Mincho" w:hAnsi="Calibri"/>
                <w:b/>
                <w:lang w:val="en-GB"/>
              </w:rPr>
            </w:pPr>
            <w:proofErr w:type="spellStart"/>
            <w:r>
              <w:rPr>
                <w:rFonts w:ascii="Calibri" w:eastAsia="MS Mincho" w:hAnsi="Calibri"/>
                <w:b/>
                <w:lang w:val="en-GB"/>
              </w:rPr>
              <w:t>Bærbart</w:t>
            </w:r>
            <w:proofErr w:type="spellEnd"/>
            <w:r>
              <w:rPr>
                <w:rFonts w:ascii="Calibri" w:eastAsia="MS Mincho" w:hAnsi="Calibri"/>
                <w:b/>
                <w:lang w:val="en-GB"/>
              </w:rPr>
              <w:t xml:space="preserve"> </w:t>
            </w:r>
            <w:proofErr w:type="spellStart"/>
            <w:r w:rsidR="00BF56E0">
              <w:rPr>
                <w:rFonts w:ascii="Calibri" w:eastAsia="MS Mincho" w:hAnsi="Calibri"/>
                <w:b/>
                <w:lang w:val="en-GB"/>
              </w:rPr>
              <w:t>udstyr</w:t>
            </w:r>
            <w:proofErr w:type="spellEnd"/>
          </w:p>
        </w:tc>
        <w:tc>
          <w:tcPr>
            <w:tcW w:w="2274" w:type="dxa"/>
            <w:vMerge/>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72" w:right="0"/>
              <w:rPr>
                <w:rFonts w:ascii="Calibri" w:eastAsia="MS Mincho" w:hAnsi="Calibri"/>
                <w:lang w:val="en-GB"/>
              </w:rPr>
            </w:pPr>
          </w:p>
        </w:tc>
      </w:tr>
      <w:tr w:rsidR="001D4E75" w:rsidRPr="006B10B8" w:rsidTr="00A45B93">
        <w:tc>
          <w:tcPr>
            <w:tcW w:w="2970" w:type="dxa"/>
            <w:tcBorders>
              <w:righ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b/>
                <w:lang w:val="en-GB"/>
              </w:rPr>
            </w:pPr>
            <w:proofErr w:type="spellStart"/>
            <w:r w:rsidRPr="006B10B8">
              <w:rPr>
                <w:rFonts w:ascii="Calibri" w:eastAsia="MS Mincho" w:hAnsi="Calibri"/>
                <w:b/>
                <w:lang w:val="en-GB"/>
              </w:rPr>
              <w:t>Ele</w:t>
            </w:r>
            <w:r w:rsidR="00BF56E0">
              <w:rPr>
                <w:rFonts w:ascii="Calibri" w:eastAsia="MS Mincho" w:hAnsi="Calibri"/>
                <w:b/>
                <w:lang w:val="en-GB"/>
              </w:rPr>
              <w:t>ktrisk</w:t>
            </w:r>
            <w:proofErr w:type="spellEnd"/>
            <w:r w:rsidRPr="006B10B8">
              <w:rPr>
                <w:rFonts w:ascii="Calibri" w:eastAsia="MS Mincho" w:hAnsi="Calibri"/>
                <w:b/>
                <w:lang w:val="en-GB"/>
              </w:rPr>
              <w:t xml:space="preserve"> system</w:t>
            </w:r>
          </w:p>
        </w:tc>
        <w:tc>
          <w:tcPr>
            <w:tcW w:w="1425" w:type="dxa"/>
            <w:tcBorders>
              <w:left w:val="dotted" w:sz="4" w:space="0" w:color="auto"/>
              <w:righ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1%</w:t>
            </w:r>
          </w:p>
        </w:tc>
        <w:tc>
          <w:tcPr>
            <w:tcW w:w="1701" w:type="dxa"/>
            <w:tcBorders>
              <w:left w:val="dotted" w:sz="4" w:space="0" w:color="auto"/>
              <w:righ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1%</w:t>
            </w:r>
          </w:p>
        </w:tc>
        <w:tc>
          <w:tcPr>
            <w:tcW w:w="2274" w:type="dxa"/>
            <w:tcBorders>
              <w:lef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r>
      <w:tr w:rsidR="001D4E75" w:rsidRPr="006B10B8" w:rsidTr="00A45B93">
        <w:tc>
          <w:tcPr>
            <w:tcW w:w="2970" w:type="dxa"/>
            <w:tcBorders>
              <w:righ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b/>
                <w:lang w:val="en-GB"/>
              </w:rPr>
            </w:pPr>
            <w:proofErr w:type="spellStart"/>
            <w:r w:rsidRPr="006B10B8">
              <w:rPr>
                <w:rFonts w:ascii="Calibri" w:eastAsia="MS Mincho" w:hAnsi="Calibri"/>
                <w:b/>
                <w:lang w:val="en-GB"/>
              </w:rPr>
              <w:t>Temperatur</w:t>
            </w:r>
            <w:proofErr w:type="spellEnd"/>
          </w:p>
        </w:tc>
        <w:tc>
          <w:tcPr>
            <w:tcW w:w="1425" w:type="dxa"/>
            <w:tcBorders>
              <w:left w:val="dotted" w:sz="4" w:space="0" w:color="auto"/>
              <w:righ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0,3°C</w:t>
            </w:r>
          </w:p>
        </w:tc>
        <w:tc>
          <w:tcPr>
            <w:tcW w:w="1701" w:type="dxa"/>
            <w:tcBorders>
              <w:left w:val="dotted" w:sz="4" w:space="0" w:color="auto"/>
              <w:righ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0,3°C</w:t>
            </w:r>
          </w:p>
        </w:tc>
        <w:tc>
          <w:tcPr>
            <w:tcW w:w="2274" w:type="dxa"/>
            <w:tcBorders>
              <w:lef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r>
      <w:tr w:rsidR="001D4E75" w:rsidRPr="006B10B8" w:rsidTr="00A45B93">
        <w:tc>
          <w:tcPr>
            <w:tcW w:w="2970" w:type="dxa"/>
            <w:tcBorders>
              <w:right w:val="dotted" w:sz="4" w:space="0" w:color="auto"/>
            </w:tcBorders>
            <w:shd w:val="clear" w:color="auto" w:fill="auto"/>
          </w:tcPr>
          <w:p w:rsidR="001D4E75" w:rsidRPr="006B10B8" w:rsidRDefault="00BF56E0"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b/>
                <w:lang w:val="en-GB"/>
              </w:rPr>
            </w:pPr>
            <w:proofErr w:type="spellStart"/>
            <w:r>
              <w:rPr>
                <w:rFonts w:ascii="Calibri" w:eastAsia="MS Mincho" w:hAnsi="Calibri"/>
                <w:b/>
                <w:lang w:val="en-GB"/>
              </w:rPr>
              <w:t>Varme</w:t>
            </w:r>
            <w:proofErr w:type="spellEnd"/>
            <w:r>
              <w:rPr>
                <w:rFonts w:ascii="Calibri" w:eastAsia="MS Mincho" w:hAnsi="Calibri"/>
                <w:b/>
                <w:lang w:val="en-GB"/>
              </w:rPr>
              <w:t xml:space="preserve">- </w:t>
            </w:r>
            <w:proofErr w:type="spellStart"/>
            <w:r>
              <w:rPr>
                <w:rFonts w:ascii="Calibri" w:eastAsia="MS Mincho" w:hAnsi="Calibri"/>
                <w:b/>
                <w:lang w:val="en-GB"/>
              </w:rPr>
              <w:t>og</w:t>
            </w:r>
            <w:proofErr w:type="spellEnd"/>
            <w:r>
              <w:rPr>
                <w:rFonts w:ascii="Calibri" w:eastAsia="MS Mincho" w:hAnsi="Calibri"/>
                <w:b/>
                <w:lang w:val="en-GB"/>
              </w:rPr>
              <w:t xml:space="preserve"> </w:t>
            </w:r>
            <w:proofErr w:type="spellStart"/>
            <w:r>
              <w:rPr>
                <w:rFonts w:ascii="Calibri" w:eastAsia="MS Mincho" w:hAnsi="Calibri"/>
                <w:b/>
                <w:lang w:val="en-GB"/>
              </w:rPr>
              <w:t>kølingsenergi</w:t>
            </w:r>
            <w:proofErr w:type="spellEnd"/>
          </w:p>
        </w:tc>
        <w:tc>
          <w:tcPr>
            <w:tcW w:w="1425" w:type="dxa"/>
            <w:tcBorders>
              <w:left w:val="dotted" w:sz="4" w:space="0" w:color="auto"/>
              <w:right w:val="dotted" w:sz="4" w:space="0" w:color="auto"/>
            </w:tcBorders>
            <w:shd w:val="clear" w:color="auto" w:fill="auto"/>
            <w:vAlign w:val="center"/>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3%</w:t>
            </w:r>
          </w:p>
        </w:tc>
        <w:tc>
          <w:tcPr>
            <w:tcW w:w="1701" w:type="dxa"/>
            <w:tcBorders>
              <w:left w:val="dotted" w:sz="4" w:space="0" w:color="auto"/>
              <w:right w:val="dotted" w:sz="4" w:space="0" w:color="auto"/>
            </w:tcBorders>
            <w:shd w:val="clear" w:color="auto" w:fill="auto"/>
            <w:vAlign w:val="center"/>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c>
          <w:tcPr>
            <w:tcW w:w="2274" w:type="dxa"/>
            <w:tcBorders>
              <w:left w:val="dotted" w:sz="4" w:space="0" w:color="auto"/>
            </w:tcBorders>
            <w:shd w:val="clear" w:color="auto" w:fill="auto"/>
            <w:vAlign w:val="center"/>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r>
      <w:tr w:rsidR="001D4E75" w:rsidRPr="006B10B8" w:rsidTr="00A45B93">
        <w:trPr>
          <w:trHeight w:val="361"/>
        </w:trPr>
        <w:tc>
          <w:tcPr>
            <w:tcW w:w="2970" w:type="dxa"/>
            <w:tcBorders>
              <w:right w:val="dotted" w:sz="4" w:space="0" w:color="auto"/>
            </w:tcBorders>
            <w:shd w:val="clear" w:color="auto" w:fill="D9D9D9"/>
          </w:tcPr>
          <w:p w:rsidR="001D4E75" w:rsidRPr="006B10B8" w:rsidRDefault="00BF56E0"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b/>
                <w:lang w:val="en-GB"/>
              </w:rPr>
            </w:pPr>
            <w:proofErr w:type="spellStart"/>
            <w:r>
              <w:rPr>
                <w:rFonts w:ascii="Calibri" w:eastAsia="MS Mincho" w:hAnsi="Calibri"/>
                <w:b/>
                <w:lang w:val="en-GB"/>
              </w:rPr>
              <w:t>Bygningens</w:t>
            </w:r>
            <w:proofErr w:type="spellEnd"/>
            <w:r>
              <w:rPr>
                <w:rFonts w:ascii="Calibri" w:eastAsia="MS Mincho" w:hAnsi="Calibri"/>
                <w:b/>
                <w:lang w:val="en-GB"/>
              </w:rPr>
              <w:t xml:space="preserve"> </w:t>
            </w:r>
            <w:proofErr w:type="spellStart"/>
            <w:r>
              <w:rPr>
                <w:rFonts w:ascii="Calibri" w:eastAsia="MS Mincho" w:hAnsi="Calibri"/>
                <w:b/>
                <w:lang w:val="en-GB"/>
              </w:rPr>
              <w:t>vandforbrug</w:t>
            </w:r>
            <w:proofErr w:type="spellEnd"/>
          </w:p>
        </w:tc>
        <w:tc>
          <w:tcPr>
            <w:tcW w:w="1425" w:type="dxa"/>
            <w:tcBorders>
              <w:left w:val="dotted" w:sz="4" w:space="0" w:color="auto"/>
              <w:righ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5%</w:t>
            </w:r>
          </w:p>
        </w:tc>
        <w:tc>
          <w:tcPr>
            <w:tcW w:w="1701" w:type="dxa"/>
            <w:tcBorders>
              <w:left w:val="dotted" w:sz="4" w:space="0" w:color="auto"/>
              <w:righ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c>
          <w:tcPr>
            <w:tcW w:w="2274" w:type="dxa"/>
            <w:tcBorders>
              <w:lef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Mincho" w:hAnsi="Calibri"/>
                <w:lang w:val="en-GB"/>
              </w:rPr>
              <w:t>-</w:t>
            </w:r>
          </w:p>
        </w:tc>
      </w:tr>
      <w:tr w:rsidR="001D4E75" w:rsidRPr="00A846CC" w:rsidTr="00A45B93">
        <w:tc>
          <w:tcPr>
            <w:tcW w:w="2970" w:type="dxa"/>
            <w:tcBorders>
              <w:right w:val="dotted" w:sz="4" w:space="0" w:color="auto"/>
            </w:tcBorders>
            <w:shd w:val="clear" w:color="auto" w:fill="auto"/>
          </w:tcPr>
          <w:p w:rsidR="001D4E75" w:rsidRPr="00BF56E0" w:rsidRDefault="00BF56E0" w:rsidP="00A45B93">
            <w:pPr>
              <w:tabs>
                <w:tab w:val="clear" w:pos="1418"/>
                <w:tab w:val="clear" w:pos="3969"/>
                <w:tab w:val="clear" w:pos="8930"/>
                <w:tab w:val="clear" w:pos="9412"/>
                <w:tab w:val="clear" w:pos="9923"/>
                <w:tab w:val="left" w:pos="1170"/>
              </w:tabs>
              <w:spacing w:before="60"/>
              <w:ind w:left="90" w:right="0"/>
              <w:rPr>
                <w:rFonts w:ascii="Calibri" w:eastAsia="MS Mincho" w:hAnsi="Calibri"/>
                <w:b/>
                <w:lang w:val="da-DK"/>
              </w:rPr>
            </w:pPr>
            <w:r w:rsidRPr="00BF56E0">
              <w:rPr>
                <w:rFonts w:ascii="Calibri" w:eastAsia="MS Mincho" w:hAnsi="Calibri"/>
                <w:b/>
                <w:lang w:val="da-DK"/>
              </w:rPr>
              <w:t>Flow og tryk i ventilations</w:t>
            </w:r>
            <w:r>
              <w:rPr>
                <w:rFonts w:ascii="Calibri" w:eastAsia="MS Mincho" w:hAnsi="Calibri"/>
                <w:b/>
                <w:lang w:val="da-DK"/>
              </w:rPr>
              <w:t>-</w:t>
            </w:r>
            <w:r w:rsidRPr="00BF56E0">
              <w:rPr>
                <w:rFonts w:ascii="Calibri" w:eastAsia="MS Mincho" w:hAnsi="Calibri"/>
                <w:b/>
                <w:lang w:val="da-DK"/>
              </w:rPr>
              <w:t>systemet</w:t>
            </w:r>
          </w:p>
        </w:tc>
        <w:tc>
          <w:tcPr>
            <w:tcW w:w="1425" w:type="dxa"/>
            <w:tcBorders>
              <w:left w:val="dotted" w:sz="4" w:space="0" w:color="auto"/>
              <w:righ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5%</w:t>
            </w:r>
          </w:p>
        </w:tc>
        <w:tc>
          <w:tcPr>
            <w:tcW w:w="1701" w:type="dxa"/>
            <w:tcBorders>
              <w:left w:val="dotted" w:sz="4" w:space="0" w:color="auto"/>
              <w:right w:val="dotted" w:sz="4" w:space="0" w:color="auto"/>
            </w:tcBorders>
            <w:shd w:val="clear" w:color="auto" w:fill="auto"/>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5%</w:t>
            </w:r>
          </w:p>
        </w:tc>
        <w:tc>
          <w:tcPr>
            <w:tcW w:w="2274" w:type="dxa"/>
            <w:tcBorders>
              <w:left w:val="dotted" w:sz="4" w:space="0" w:color="auto"/>
            </w:tcBorders>
            <w:shd w:val="clear" w:color="auto" w:fill="auto"/>
          </w:tcPr>
          <w:p w:rsidR="001D4E75" w:rsidRPr="00BF56E0" w:rsidRDefault="00BF56E0" w:rsidP="00A45B93">
            <w:pPr>
              <w:tabs>
                <w:tab w:val="clear" w:pos="1418"/>
                <w:tab w:val="clear" w:pos="3969"/>
                <w:tab w:val="clear" w:pos="8930"/>
                <w:tab w:val="clear" w:pos="9412"/>
                <w:tab w:val="clear" w:pos="9923"/>
                <w:tab w:val="left" w:pos="1170"/>
              </w:tabs>
              <w:spacing w:before="60"/>
              <w:ind w:left="-37" w:right="0"/>
              <w:rPr>
                <w:rFonts w:ascii="Calibri" w:eastAsia="MS Mincho" w:hAnsi="Calibri"/>
                <w:lang w:val="da-DK"/>
              </w:rPr>
            </w:pPr>
            <w:r>
              <w:rPr>
                <w:rFonts w:ascii="Calibri" w:eastAsia="MS Mincho" w:hAnsi="Calibri"/>
                <w:lang w:val="da-DK"/>
              </w:rPr>
              <w:t>Metode-usikkerhed, og måleudstyr-</w:t>
            </w:r>
            <w:r w:rsidRPr="00BF56E0">
              <w:rPr>
                <w:rFonts w:ascii="Calibri" w:eastAsia="MS Mincho" w:hAnsi="Calibri"/>
                <w:lang w:val="da-DK"/>
              </w:rPr>
              <w:t>usikkerhed</w:t>
            </w:r>
          </w:p>
        </w:tc>
      </w:tr>
      <w:tr w:rsidR="001D4E75" w:rsidRPr="006B10B8" w:rsidTr="00A45B93">
        <w:tc>
          <w:tcPr>
            <w:tcW w:w="2970" w:type="dxa"/>
            <w:tcBorders>
              <w:right w:val="dotted" w:sz="4" w:space="0" w:color="auto"/>
            </w:tcBorders>
            <w:shd w:val="clear" w:color="auto" w:fill="D9D9D9"/>
          </w:tcPr>
          <w:p w:rsidR="001D4E75" w:rsidRPr="00A45B93" w:rsidRDefault="00A45B93" w:rsidP="00A45B93">
            <w:pPr>
              <w:tabs>
                <w:tab w:val="clear" w:pos="1418"/>
                <w:tab w:val="clear" w:pos="3969"/>
                <w:tab w:val="clear" w:pos="8930"/>
                <w:tab w:val="clear" w:pos="9412"/>
                <w:tab w:val="clear" w:pos="9923"/>
                <w:tab w:val="left" w:pos="1170"/>
              </w:tabs>
              <w:spacing w:before="60"/>
              <w:ind w:left="90" w:right="0"/>
              <w:rPr>
                <w:rFonts w:ascii="Calibri" w:eastAsia="MS Mincho" w:hAnsi="Calibri"/>
                <w:b/>
                <w:lang w:val="da-DK"/>
              </w:rPr>
            </w:pPr>
            <w:r w:rsidRPr="00A45B93">
              <w:rPr>
                <w:rFonts w:ascii="Calibri" w:eastAsia="MS Mincho" w:hAnsi="Calibri"/>
                <w:b/>
                <w:lang w:val="da-DK"/>
              </w:rPr>
              <w:t>Samlet måleusikkerhed for specifik måling</w:t>
            </w:r>
          </w:p>
        </w:tc>
        <w:tc>
          <w:tcPr>
            <w:tcW w:w="1425" w:type="dxa"/>
            <w:tcBorders>
              <w:left w:val="dotted" w:sz="4" w:space="0" w:color="auto"/>
              <w:right w:val="dotted" w:sz="4" w:space="0" w:color="auto"/>
            </w:tcBorders>
            <w:shd w:val="clear" w:color="auto" w:fill="D9D9D9"/>
            <w:vAlign w:val="center"/>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10%</w:t>
            </w:r>
          </w:p>
        </w:tc>
        <w:tc>
          <w:tcPr>
            <w:tcW w:w="1701" w:type="dxa"/>
            <w:tcBorders>
              <w:left w:val="dotted" w:sz="4" w:space="0" w:color="auto"/>
              <w:right w:val="dotted" w:sz="4" w:space="0" w:color="auto"/>
            </w:tcBorders>
            <w:shd w:val="clear" w:color="auto" w:fill="D9D9D9"/>
            <w:vAlign w:val="center"/>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r w:rsidRPr="006B10B8">
              <w:rPr>
                <w:rFonts w:ascii="Calibri" w:eastAsia="MS Gothic" w:hAnsi="Calibri"/>
                <w:color w:val="000000"/>
                <w:lang w:val="en-GB"/>
              </w:rPr>
              <w:t>±</w:t>
            </w:r>
            <w:r w:rsidRPr="006B10B8">
              <w:rPr>
                <w:rFonts w:ascii="Calibri" w:eastAsia="MS Mincho" w:hAnsi="Calibri"/>
                <w:lang w:val="en-GB"/>
              </w:rPr>
              <w:t>10%</w:t>
            </w:r>
          </w:p>
        </w:tc>
        <w:tc>
          <w:tcPr>
            <w:tcW w:w="2274" w:type="dxa"/>
            <w:tcBorders>
              <w:left w:val="dotted" w:sz="4" w:space="0" w:color="auto"/>
            </w:tcBorders>
            <w:shd w:val="clear" w:color="auto" w:fill="D9D9D9"/>
          </w:tcPr>
          <w:p w:rsidR="001D4E75" w:rsidRPr="006B10B8" w:rsidRDefault="001D4E75" w:rsidP="00A45B93">
            <w:pPr>
              <w:tabs>
                <w:tab w:val="clear" w:pos="1418"/>
                <w:tab w:val="clear" w:pos="3969"/>
                <w:tab w:val="clear" w:pos="8930"/>
                <w:tab w:val="clear" w:pos="9412"/>
                <w:tab w:val="clear" w:pos="9923"/>
                <w:tab w:val="left" w:pos="1170"/>
              </w:tabs>
              <w:spacing w:before="60"/>
              <w:ind w:left="900" w:right="0" w:hanging="810"/>
              <w:rPr>
                <w:rFonts w:ascii="Calibri" w:eastAsia="MS Mincho" w:hAnsi="Calibri"/>
                <w:lang w:val="en-GB"/>
              </w:rPr>
            </w:pPr>
          </w:p>
        </w:tc>
      </w:tr>
    </w:tbl>
    <w:p w:rsidR="001D4E75" w:rsidRDefault="001D4E75" w:rsidP="001D4E75">
      <w:pPr>
        <w:tabs>
          <w:tab w:val="clear" w:pos="1418"/>
          <w:tab w:val="clear" w:pos="9412"/>
          <w:tab w:val="left" w:pos="993"/>
          <w:tab w:val="left" w:pos="1170"/>
        </w:tabs>
        <w:ind w:left="900" w:right="623"/>
        <w:rPr>
          <w:b/>
          <w:lang w:val="en-GB"/>
        </w:rPr>
      </w:pPr>
    </w:p>
    <w:p w:rsidR="001D4E75" w:rsidRDefault="001D4E75" w:rsidP="001D4E75">
      <w:pPr>
        <w:tabs>
          <w:tab w:val="clear" w:pos="1418"/>
          <w:tab w:val="clear" w:pos="9412"/>
          <w:tab w:val="left" w:pos="993"/>
          <w:tab w:val="left" w:pos="1170"/>
        </w:tabs>
        <w:ind w:left="900" w:right="623"/>
        <w:rPr>
          <w:b/>
          <w:lang w:val="en-GB"/>
        </w:rPr>
      </w:pPr>
    </w:p>
    <w:p w:rsidR="001D4E75" w:rsidRDefault="001D4E75" w:rsidP="001D4E75">
      <w:pPr>
        <w:tabs>
          <w:tab w:val="clear" w:pos="1418"/>
          <w:tab w:val="clear" w:pos="9412"/>
          <w:tab w:val="left" w:pos="993"/>
          <w:tab w:val="left" w:pos="1170"/>
        </w:tabs>
        <w:ind w:left="900" w:right="623"/>
        <w:rPr>
          <w:b/>
          <w:lang w:val="en-GB"/>
        </w:rPr>
      </w:pPr>
    </w:p>
    <w:p w:rsidR="001D4E75" w:rsidRDefault="001D4E75" w:rsidP="001D4E75">
      <w:pPr>
        <w:tabs>
          <w:tab w:val="clear" w:pos="1418"/>
          <w:tab w:val="clear" w:pos="9412"/>
          <w:tab w:val="left" w:pos="993"/>
          <w:tab w:val="left" w:pos="1170"/>
        </w:tabs>
        <w:ind w:left="900" w:right="623"/>
        <w:rPr>
          <w:b/>
          <w:lang w:val="en-GB"/>
        </w:rPr>
      </w:pPr>
    </w:p>
    <w:p w:rsidR="001D4E75" w:rsidRDefault="001D4E75" w:rsidP="001D4E75">
      <w:pPr>
        <w:tabs>
          <w:tab w:val="clear" w:pos="1418"/>
          <w:tab w:val="clear" w:pos="9412"/>
          <w:tab w:val="left" w:pos="993"/>
          <w:tab w:val="left" w:pos="1170"/>
        </w:tabs>
        <w:spacing w:line="276" w:lineRule="auto"/>
        <w:ind w:left="900" w:right="623"/>
        <w:rPr>
          <w:rStyle w:val="hps"/>
          <w:lang w:val="en-GB"/>
        </w:rPr>
      </w:pPr>
    </w:p>
    <w:p w:rsidR="001D4E75" w:rsidRDefault="001D4E75" w:rsidP="001D4E75">
      <w:pPr>
        <w:tabs>
          <w:tab w:val="clear" w:pos="1418"/>
          <w:tab w:val="clear" w:pos="9412"/>
          <w:tab w:val="left" w:pos="993"/>
          <w:tab w:val="left" w:pos="1170"/>
        </w:tabs>
        <w:spacing w:line="276" w:lineRule="auto"/>
        <w:ind w:left="900" w:right="623"/>
        <w:rPr>
          <w:rStyle w:val="hps"/>
          <w:lang w:val="en-GB"/>
        </w:rPr>
      </w:pPr>
    </w:p>
    <w:p w:rsidR="001D4E75" w:rsidRDefault="001D4E75" w:rsidP="001D4E75">
      <w:pPr>
        <w:tabs>
          <w:tab w:val="clear" w:pos="1418"/>
          <w:tab w:val="clear" w:pos="9412"/>
          <w:tab w:val="left" w:pos="993"/>
          <w:tab w:val="left" w:pos="1170"/>
        </w:tabs>
        <w:spacing w:line="276" w:lineRule="auto"/>
        <w:ind w:left="900" w:right="623"/>
        <w:rPr>
          <w:rStyle w:val="hps"/>
          <w:lang w:val="en-GB"/>
        </w:rPr>
      </w:pPr>
    </w:p>
    <w:p w:rsidR="00C66CF2" w:rsidRDefault="00C66CF2" w:rsidP="001D4E75">
      <w:pPr>
        <w:tabs>
          <w:tab w:val="clear" w:pos="1418"/>
          <w:tab w:val="clear" w:pos="9412"/>
          <w:tab w:val="left" w:pos="993"/>
          <w:tab w:val="left" w:pos="1170"/>
        </w:tabs>
        <w:ind w:left="900" w:right="623"/>
        <w:rPr>
          <w:b/>
          <w:lang w:val="da-DK"/>
        </w:rPr>
      </w:pPr>
    </w:p>
    <w:p w:rsidR="00C66CF2" w:rsidRDefault="00C66CF2" w:rsidP="001D4E75">
      <w:pPr>
        <w:tabs>
          <w:tab w:val="clear" w:pos="1418"/>
          <w:tab w:val="clear" w:pos="9412"/>
          <w:tab w:val="left" w:pos="993"/>
          <w:tab w:val="left" w:pos="1170"/>
        </w:tabs>
        <w:ind w:left="900" w:right="623"/>
        <w:rPr>
          <w:b/>
          <w:lang w:val="da-DK"/>
        </w:rPr>
      </w:pPr>
    </w:p>
    <w:p w:rsidR="001D4E75" w:rsidRPr="00A45B93" w:rsidRDefault="00A45B93" w:rsidP="001D4E75">
      <w:pPr>
        <w:tabs>
          <w:tab w:val="clear" w:pos="1418"/>
          <w:tab w:val="clear" w:pos="9412"/>
          <w:tab w:val="left" w:pos="993"/>
          <w:tab w:val="left" w:pos="1170"/>
        </w:tabs>
        <w:ind w:left="900" w:right="623"/>
        <w:rPr>
          <w:lang w:val="da-DK"/>
        </w:rPr>
      </w:pPr>
      <w:r w:rsidRPr="00A45B93">
        <w:rPr>
          <w:b/>
          <w:lang w:val="da-DK"/>
        </w:rPr>
        <w:t>Kalibrering af måleudstyr</w:t>
      </w:r>
    </w:p>
    <w:p w:rsidR="00A45B93" w:rsidRPr="00A45B93" w:rsidRDefault="00A45B93" w:rsidP="00A45B93">
      <w:pPr>
        <w:tabs>
          <w:tab w:val="clear" w:pos="1418"/>
          <w:tab w:val="clear" w:pos="9412"/>
          <w:tab w:val="left" w:pos="993"/>
          <w:tab w:val="left" w:pos="1170"/>
        </w:tabs>
        <w:spacing w:line="276" w:lineRule="auto"/>
        <w:ind w:left="900" w:right="623"/>
        <w:rPr>
          <w:rStyle w:val="hps"/>
          <w:lang w:val="da-DK"/>
        </w:rPr>
      </w:pPr>
      <w:r w:rsidRPr="00A45B93">
        <w:rPr>
          <w:rStyle w:val="hps"/>
          <w:lang w:val="da-DK"/>
        </w:rPr>
        <w:t xml:space="preserve">Alle </w:t>
      </w:r>
      <w:r>
        <w:rPr>
          <w:rStyle w:val="hps"/>
          <w:lang w:val="da-DK"/>
        </w:rPr>
        <w:t>anvendte (både fast</w:t>
      </w:r>
      <w:r w:rsidRPr="00A45B93">
        <w:rPr>
          <w:rStyle w:val="hps"/>
          <w:lang w:val="da-DK"/>
        </w:rPr>
        <w:t xml:space="preserve">installerede </w:t>
      </w:r>
      <w:r>
        <w:rPr>
          <w:rStyle w:val="hps"/>
          <w:lang w:val="da-DK"/>
        </w:rPr>
        <w:t>og</w:t>
      </w:r>
      <w:r w:rsidRPr="00A45B93">
        <w:rPr>
          <w:rStyle w:val="hps"/>
          <w:lang w:val="da-DK"/>
        </w:rPr>
        <w:t xml:space="preserve"> </w:t>
      </w:r>
      <w:r>
        <w:rPr>
          <w:rStyle w:val="hps"/>
          <w:lang w:val="da-DK"/>
        </w:rPr>
        <w:t xml:space="preserve">bærbare) </w:t>
      </w:r>
      <w:r w:rsidRPr="00A45B93">
        <w:rPr>
          <w:rStyle w:val="hps"/>
          <w:lang w:val="da-DK"/>
        </w:rPr>
        <w:t>måleinstrumenter</w:t>
      </w:r>
      <w:r>
        <w:rPr>
          <w:rStyle w:val="hps"/>
          <w:lang w:val="da-DK"/>
        </w:rPr>
        <w:t xml:space="preserve"> </w:t>
      </w:r>
      <w:r w:rsidRPr="00A45B93">
        <w:rPr>
          <w:rStyle w:val="hps"/>
          <w:lang w:val="da-DK"/>
        </w:rPr>
        <w:t xml:space="preserve">skal </w:t>
      </w:r>
      <w:r>
        <w:rPr>
          <w:rStyle w:val="hps"/>
          <w:lang w:val="da-DK"/>
        </w:rPr>
        <w:t>kalibreres</w:t>
      </w:r>
      <w:r w:rsidRPr="00A45B93">
        <w:rPr>
          <w:rStyle w:val="hps"/>
          <w:lang w:val="da-DK"/>
        </w:rPr>
        <w:t xml:space="preserve"> regelmæssig</w:t>
      </w:r>
      <w:r>
        <w:rPr>
          <w:rStyle w:val="hps"/>
          <w:lang w:val="da-DK"/>
        </w:rPr>
        <w:t>t. Kalibrerings</w:t>
      </w:r>
      <w:r w:rsidRPr="00A45B93">
        <w:rPr>
          <w:rStyle w:val="hps"/>
          <w:lang w:val="da-DK"/>
        </w:rPr>
        <w:t xml:space="preserve">interval bør være i </w:t>
      </w:r>
      <w:r>
        <w:rPr>
          <w:rStyle w:val="hps"/>
          <w:lang w:val="da-DK"/>
        </w:rPr>
        <w:t>overensstemmelse med EN 3006:</w:t>
      </w:r>
      <w:r w:rsidRPr="00A45B93">
        <w:rPr>
          <w:rStyle w:val="hps"/>
          <w:lang w:val="da-DK"/>
        </w:rPr>
        <w:t xml:space="preserve">1997 og </w:t>
      </w:r>
      <w:r>
        <w:rPr>
          <w:rStyle w:val="hps"/>
          <w:lang w:val="da-DK"/>
        </w:rPr>
        <w:t>være relateret til</w:t>
      </w:r>
      <w:r w:rsidRPr="00A45B93">
        <w:rPr>
          <w:rStyle w:val="hps"/>
          <w:lang w:val="da-DK"/>
        </w:rPr>
        <w:t xml:space="preserve"> type</w:t>
      </w:r>
      <w:r>
        <w:rPr>
          <w:rStyle w:val="hps"/>
          <w:lang w:val="da-DK"/>
        </w:rPr>
        <w:t>n</w:t>
      </w:r>
      <w:r w:rsidRPr="00A45B93">
        <w:rPr>
          <w:rStyle w:val="hps"/>
          <w:lang w:val="da-DK"/>
        </w:rPr>
        <w:t xml:space="preserve"> af </w:t>
      </w:r>
      <w:r>
        <w:rPr>
          <w:rStyle w:val="hps"/>
          <w:lang w:val="da-DK"/>
        </w:rPr>
        <w:t>måler/føler, dets anvendelse, dens u</w:t>
      </w:r>
      <w:r w:rsidRPr="00A45B93">
        <w:rPr>
          <w:rStyle w:val="hps"/>
          <w:lang w:val="da-DK"/>
        </w:rPr>
        <w:t xml:space="preserve">nøjagtighed og tilladte usikkerhed </w:t>
      </w:r>
      <w:r>
        <w:rPr>
          <w:rStyle w:val="hps"/>
          <w:lang w:val="da-DK"/>
        </w:rPr>
        <w:t xml:space="preserve">i </w:t>
      </w:r>
      <w:r w:rsidRPr="00A45B93">
        <w:rPr>
          <w:rStyle w:val="hps"/>
          <w:lang w:val="da-DK"/>
        </w:rPr>
        <w:t>måling</w:t>
      </w:r>
      <w:r>
        <w:rPr>
          <w:rStyle w:val="hps"/>
          <w:lang w:val="da-DK"/>
        </w:rPr>
        <w:t>en</w:t>
      </w:r>
      <w:r w:rsidRPr="00A45B93">
        <w:rPr>
          <w:rStyle w:val="hps"/>
          <w:lang w:val="da-DK"/>
        </w:rPr>
        <w:t xml:space="preserve"> i </w:t>
      </w:r>
      <w:r>
        <w:rPr>
          <w:rStyle w:val="hps"/>
          <w:lang w:val="da-DK"/>
        </w:rPr>
        <w:t>henhold til</w:t>
      </w:r>
      <w:r w:rsidRPr="00A45B93">
        <w:rPr>
          <w:rStyle w:val="hps"/>
          <w:lang w:val="da-DK"/>
        </w:rPr>
        <w:t xml:space="preserve"> internationale s</w:t>
      </w:r>
      <w:r w:rsidR="00C66CF2">
        <w:rPr>
          <w:rStyle w:val="hps"/>
          <w:lang w:val="da-DK"/>
        </w:rPr>
        <w:t xml:space="preserve">tandarder. Det anbefales, at </w:t>
      </w:r>
      <w:r w:rsidRPr="00A45B93">
        <w:rPr>
          <w:rStyle w:val="hps"/>
          <w:lang w:val="da-DK"/>
        </w:rPr>
        <w:t>bærbare instrumenter, der bruges til koordinere</w:t>
      </w:r>
      <w:r>
        <w:rPr>
          <w:rStyle w:val="hps"/>
          <w:lang w:val="da-DK"/>
        </w:rPr>
        <w:t xml:space="preserve">de </w:t>
      </w:r>
      <w:r w:rsidR="00C66CF2">
        <w:rPr>
          <w:rStyle w:val="hps"/>
          <w:lang w:val="da-DK"/>
        </w:rPr>
        <w:t xml:space="preserve">funktions- og ydeevnekontroller </w:t>
      </w:r>
      <w:r>
        <w:rPr>
          <w:rStyle w:val="hps"/>
          <w:lang w:val="da-DK"/>
        </w:rPr>
        <w:t>i T</w:t>
      </w:r>
      <w:r w:rsidRPr="00A45B93">
        <w:rPr>
          <w:rStyle w:val="hps"/>
          <w:lang w:val="da-DK"/>
        </w:rPr>
        <w:t>rin 2 o</w:t>
      </w:r>
      <w:r>
        <w:rPr>
          <w:rStyle w:val="hps"/>
          <w:lang w:val="da-DK"/>
        </w:rPr>
        <w:t>g til målinger og opfølgning i T</w:t>
      </w:r>
      <w:r w:rsidRPr="00A45B93">
        <w:rPr>
          <w:rStyle w:val="hps"/>
          <w:lang w:val="da-DK"/>
        </w:rPr>
        <w:t>rin 3</w:t>
      </w:r>
      <w:r w:rsidR="00C66CF2">
        <w:rPr>
          <w:rStyle w:val="hps"/>
          <w:lang w:val="da-DK"/>
        </w:rPr>
        <w:t>,</w:t>
      </w:r>
      <w:r w:rsidRPr="00A45B93">
        <w:rPr>
          <w:rStyle w:val="hps"/>
          <w:lang w:val="da-DK"/>
        </w:rPr>
        <w:t xml:space="preserve"> er kalibreret mindst en gang om året. Faste </w:t>
      </w:r>
      <w:r w:rsidR="00C66CF2">
        <w:rPr>
          <w:rStyle w:val="hps"/>
          <w:lang w:val="da-DK"/>
        </w:rPr>
        <w:t>følere, der er kritiske ift. kontrol af et system, fx dugpunktsmåling i en afkølet bjælkekonstruktion</w:t>
      </w:r>
      <w:r w:rsidRPr="00A45B93">
        <w:rPr>
          <w:rStyle w:val="hps"/>
          <w:lang w:val="da-DK"/>
        </w:rPr>
        <w:t>, skal også kontrolleres regelmæssigt.</w:t>
      </w:r>
    </w:p>
    <w:p w:rsidR="00C66CF2" w:rsidRDefault="00C66CF2" w:rsidP="00A45B93">
      <w:pPr>
        <w:tabs>
          <w:tab w:val="clear" w:pos="1418"/>
          <w:tab w:val="clear" w:pos="9412"/>
          <w:tab w:val="left" w:pos="993"/>
          <w:tab w:val="left" w:pos="1170"/>
        </w:tabs>
        <w:spacing w:line="276" w:lineRule="auto"/>
        <w:ind w:left="900" w:right="623"/>
        <w:rPr>
          <w:rStyle w:val="hps"/>
          <w:lang w:val="da-DK"/>
        </w:rPr>
      </w:pPr>
      <w:r>
        <w:rPr>
          <w:rStyle w:val="hps"/>
          <w:lang w:val="da-DK"/>
        </w:rPr>
        <w:t>Alle kalibrerings</w:t>
      </w:r>
      <w:r w:rsidR="00A45B93" w:rsidRPr="00A45B93">
        <w:rPr>
          <w:rStyle w:val="hps"/>
          <w:lang w:val="da-DK"/>
        </w:rPr>
        <w:t xml:space="preserve">rapporter eller kalibreringscertifikater skal </w:t>
      </w:r>
      <w:r>
        <w:rPr>
          <w:rStyle w:val="hps"/>
          <w:lang w:val="da-DK"/>
        </w:rPr>
        <w:t>leveres</w:t>
      </w:r>
      <w:r w:rsidR="00A45B93" w:rsidRPr="00A45B93">
        <w:rPr>
          <w:rStyle w:val="hps"/>
          <w:lang w:val="da-DK"/>
        </w:rPr>
        <w:t xml:space="preserve"> i forbindelse med </w:t>
      </w:r>
      <w:r>
        <w:rPr>
          <w:rStyle w:val="hps"/>
          <w:lang w:val="da-DK"/>
        </w:rPr>
        <w:t>afrapportering</w:t>
      </w:r>
      <w:r w:rsidR="00A45B93" w:rsidRPr="00A45B93">
        <w:rPr>
          <w:rStyle w:val="hps"/>
          <w:lang w:val="da-DK"/>
        </w:rPr>
        <w:t xml:space="preserve"> af resultaterne af målingerne.</w:t>
      </w:r>
    </w:p>
    <w:p w:rsidR="00C66CF2" w:rsidRDefault="00C66CF2" w:rsidP="00A45B93">
      <w:pPr>
        <w:tabs>
          <w:tab w:val="clear" w:pos="1418"/>
          <w:tab w:val="clear" w:pos="9412"/>
          <w:tab w:val="left" w:pos="993"/>
          <w:tab w:val="left" w:pos="1170"/>
        </w:tabs>
        <w:spacing w:line="276" w:lineRule="auto"/>
        <w:ind w:left="900" w:right="623"/>
        <w:rPr>
          <w:rStyle w:val="hps"/>
          <w:lang w:val="da-DK"/>
        </w:rPr>
      </w:pPr>
    </w:p>
    <w:p w:rsidR="00C0775B" w:rsidRPr="00C66CF2" w:rsidRDefault="00C66CF2" w:rsidP="00892C93">
      <w:pPr>
        <w:pStyle w:val="Overskrift1"/>
        <w:ind w:hanging="518"/>
        <w:rPr>
          <w:lang w:val="da-DK"/>
        </w:rPr>
      </w:pPr>
      <w:bookmarkStart w:id="12" w:name="_Toc447547886"/>
      <w:r>
        <w:rPr>
          <w:lang w:val="da-DK"/>
        </w:rPr>
        <w:lastRenderedPageBreak/>
        <w:t>DOKUMENTATION OG RAPPORTERING</w:t>
      </w:r>
      <w:bookmarkEnd w:id="12"/>
    </w:p>
    <w:p w:rsidR="00921184" w:rsidRPr="00C66CF2" w:rsidRDefault="00921184" w:rsidP="00C66CF2">
      <w:pPr>
        <w:shd w:val="clear" w:color="auto" w:fill="B4E6DA"/>
        <w:tabs>
          <w:tab w:val="clear" w:pos="1418"/>
          <w:tab w:val="clear" w:pos="9412"/>
          <w:tab w:val="left" w:pos="993"/>
          <w:tab w:val="left" w:pos="1170"/>
          <w:tab w:val="left" w:pos="5387"/>
        </w:tabs>
        <w:spacing w:before="0" w:line="276" w:lineRule="auto"/>
        <w:ind w:left="900" w:right="623"/>
        <w:rPr>
          <w:lang w:val="da-DK"/>
        </w:rPr>
      </w:pPr>
      <w:r w:rsidRPr="00C66CF2">
        <w:rPr>
          <w:lang w:val="da-DK"/>
        </w:rPr>
        <w:t>[</w:t>
      </w:r>
      <w:r w:rsidR="00C66CF2" w:rsidRPr="00C66CF2">
        <w:rPr>
          <w:lang w:val="da-DK"/>
        </w:rPr>
        <w:t xml:space="preserve">Beskriv, hvordan resultaterne vil blive dokumenteret og </w:t>
      </w:r>
      <w:r w:rsidR="00C66CF2">
        <w:rPr>
          <w:lang w:val="da-DK"/>
        </w:rPr>
        <w:t>af</w:t>
      </w:r>
      <w:r w:rsidR="00C66CF2" w:rsidRPr="00C66CF2">
        <w:rPr>
          <w:lang w:val="da-DK"/>
        </w:rPr>
        <w:t xml:space="preserve">rapporteret, inkl. hvordan resultaterne bliver fulgt op med </w:t>
      </w:r>
      <w:r w:rsidR="00C66CF2">
        <w:rPr>
          <w:lang w:val="da-DK"/>
        </w:rPr>
        <w:t>bygherren og/eller den driftsansvarlige</w:t>
      </w:r>
      <w:r w:rsidR="00C66CF2" w:rsidRPr="00C66CF2">
        <w:rPr>
          <w:lang w:val="da-DK"/>
        </w:rPr>
        <w:t>, hvad den endelige rapport</w:t>
      </w:r>
      <w:r w:rsidR="00C66CF2">
        <w:rPr>
          <w:lang w:val="da-DK"/>
        </w:rPr>
        <w:t xml:space="preserve"> indeholder</w:t>
      </w:r>
      <w:r w:rsidR="00C66CF2" w:rsidRPr="00C66CF2">
        <w:rPr>
          <w:lang w:val="da-DK"/>
        </w:rPr>
        <w:t>, roller og ansvar mv</w:t>
      </w:r>
      <w:r w:rsidR="00C66CF2">
        <w:rPr>
          <w:lang w:val="da-DK"/>
        </w:rPr>
        <w:t>.</w:t>
      </w:r>
      <w:r w:rsidR="00C66CF2" w:rsidRPr="00C66CF2">
        <w:rPr>
          <w:lang w:val="da-DK"/>
        </w:rPr>
        <w:t>]</w:t>
      </w:r>
    </w:p>
    <w:p w:rsidR="003D53C5" w:rsidRPr="00C66CF2" w:rsidRDefault="003D53C5" w:rsidP="00D12025">
      <w:pPr>
        <w:tabs>
          <w:tab w:val="clear" w:pos="1418"/>
          <w:tab w:val="clear" w:pos="9412"/>
          <w:tab w:val="left" w:pos="993"/>
          <w:tab w:val="left" w:pos="1170"/>
        </w:tabs>
        <w:spacing w:before="0"/>
        <w:ind w:left="900" w:right="623"/>
        <w:rPr>
          <w:b/>
          <w:lang w:val="da-DK"/>
        </w:rPr>
      </w:pPr>
    </w:p>
    <w:p w:rsidR="001D4E75" w:rsidRPr="00C66CF2" w:rsidRDefault="001D4E75" w:rsidP="00D12025">
      <w:pPr>
        <w:tabs>
          <w:tab w:val="clear" w:pos="1418"/>
          <w:tab w:val="clear" w:pos="9412"/>
          <w:tab w:val="left" w:pos="993"/>
          <w:tab w:val="left" w:pos="1170"/>
        </w:tabs>
        <w:spacing w:before="0"/>
        <w:ind w:left="900" w:right="623"/>
        <w:rPr>
          <w:b/>
          <w:lang w:val="da-DK"/>
        </w:rPr>
      </w:pPr>
    </w:p>
    <w:p w:rsidR="00C66CF2" w:rsidRPr="00C66CF2" w:rsidRDefault="00C66CF2" w:rsidP="00C66CF2">
      <w:pPr>
        <w:tabs>
          <w:tab w:val="clear" w:pos="1418"/>
          <w:tab w:val="clear" w:pos="9412"/>
          <w:tab w:val="left" w:pos="993"/>
          <w:tab w:val="left" w:pos="1170"/>
        </w:tabs>
        <w:spacing w:line="276" w:lineRule="auto"/>
        <w:ind w:left="900" w:right="623"/>
        <w:rPr>
          <w:b/>
          <w:lang w:val="da-DK"/>
        </w:rPr>
      </w:pPr>
      <w:r w:rsidRPr="00C66CF2">
        <w:rPr>
          <w:b/>
          <w:lang w:val="da-DK"/>
        </w:rPr>
        <w:t>Kontrol af rentab</w:t>
      </w:r>
      <w:r>
        <w:rPr>
          <w:b/>
          <w:lang w:val="da-DK"/>
        </w:rPr>
        <w:t>iliteten</w:t>
      </w:r>
    </w:p>
    <w:p w:rsidR="00C66CF2" w:rsidRPr="00C66CF2" w:rsidRDefault="00C66CF2" w:rsidP="00C66CF2">
      <w:pPr>
        <w:tabs>
          <w:tab w:val="clear" w:pos="1418"/>
          <w:tab w:val="clear" w:pos="9412"/>
          <w:tab w:val="left" w:pos="993"/>
          <w:tab w:val="left" w:pos="1170"/>
        </w:tabs>
        <w:spacing w:line="276" w:lineRule="auto"/>
        <w:ind w:left="900" w:right="623"/>
        <w:rPr>
          <w:lang w:val="da-DK"/>
        </w:rPr>
      </w:pPr>
      <w:r w:rsidRPr="00C66CF2">
        <w:rPr>
          <w:lang w:val="da-DK"/>
        </w:rPr>
        <w:t>For at vurder</w:t>
      </w:r>
      <w:r w:rsidR="004C44AA">
        <w:rPr>
          <w:lang w:val="da-DK"/>
        </w:rPr>
        <w:t>e de faktiske resultater af det gennemførte Totalkoncept-projekt,</w:t>
      </w:r>
      <w:r w:rsidRPr="00C66CF2">
        <w:rPr>
          <w:lang w:val="da-DK"/>
        </w:rPr>
        <w:t xml:space="preserve"> </w:t>
      </w:r>
      <w:r w:rsidR="004C44AA">
        <w:rPr>
          <w:lang w:val="da-DK"/>
        </w:rPr>
        <w:t>må</w:t>
      </w:r>
      <w:r w:rsidRPr="00C66CF2">
        <w:rPr>
          <w:lang w:val="da-DK"/>
        </w:rPr>
        <w:t xml:space="preserve"> </w:t>
      </w:r>
      <w:r w:rsidR="004C44AA">
        <w:rPr>
          <w:lang w:val="da-DK"/>
        </w:rPr>
        <w:t>der foretages</w:t>
      </w:r>
      <w:r w:rsidRPr="00C66CF2">
        <w:rPr>
          <w:lang w:val="da-DK"/>
        </w:rPr>
        <w:t xml:space="preserve"> kontrol af </w:t>
      </w:r>
      <w:r w:rsidR="004C44AA">
        <w:rPr>
          <w:lang w:val="da-DK"/>
        </w:rPr>
        <w:t xml:space="preserve">både </w:t>
      </w:r>
      <w:r w:rsidRPr="00C66CF2">
        <w:rPr>
          <w:lang w:val="da-DK"/>
        </w:rPr>
        <w:t>energibesparelser og rentabilitet.</w:t>
      </w:r>
    </w:p>
    <w:p w:rsidR="00C66CF2" w:rsidRPr="00C66CF2" w:rsidRDefault="00C66CF2" w:rsidP="00C66CF2">
      <w:pPr>
        <w:tabs>
          <w:tab w:val="clear" w:pos="1418"/>
          <w:tab w:val="clear" w:pos="9412"/>
          <w:tab w:val="left" w:pos="993"/>
          <w:tab w:val="left" w:pos="1170"/>
        </w:tabs>
        <w:spacing w:line="276" w:lineRule="auto"/>
        <w:ind w:left="900" w:right="623"/>
        <w:rPr>
          <w:lang w:val="da-DK"/>
        </w:rPr>
      </w:pPr>
      <w:r w:rsidRPr="00C66CF2">
        <w:rPr>
          <w:lang w:val="da-DK"/>
        </w:rPr>
        <w:t xml:space="preserve">Energibesparelser kan ikke måles direkte. Besparelserne </w:t>
      </w:r>
      <w:r w:rsidR="004C44AA">
        <w:rPr>
          <w:lang w:val="da-DK"/>
        </w:rPr>
        <w:t>svarer til forskellen mellem det</w:t>
      </w:r>
      <w:r w:rsidRPr="00C66CF2">
        <w:rPr>
          <w:lang w:val="da-DK"/>
        </w:rPr>
        <w:t xml:space="preserve"> målte / </w:t>
      </w:r>
      <w:r w:rsidR="004C44AA">
        <w:rPr>
          <w:lang w:val="da-DK"/>
        </w:rPr>
        <w:t>estimerede</w:t>
      </w:r>
      <w:r w:rsidRPr="00C66CF2">
        <w:rPr>
          <w:lang w:val="da-DK"/>
        </w:rPr>
        <w:t xml:space="preserve"> energiforbrug </w:t>
      </w:r>
      <w:r w:rsidR="004C44AA">
        <w:rPr>
          <w:lang w:val="da-DK"/>
        </w:rPr>
        <w:t>før renoveringen (pakkeløsningen i T</w:t>
      </w:r>
      <w:r w:rsidRPr="00C66CF2">
        <w:rPr>
          <w:lang w:val="da-DK"/>
        </w:rPr>
        <w:t xml:space="preserve">rin 1) og </w:t>
      </w:r>
      <w:r w:rsidR="004C44AA">
        <w:rPr>
          <w:lang w:val="da-DK"/>
        </w:rPr>
        <w:t xml:space="preserve">det </w:t>
      </w:r>
      <w:r w:rsidRPr="00C66CF2">
        <w:rPr>
          <w:lang w:val="da-DK"/>
        </w:rPr>
        <w:t>målt</w:t>
      </w:r>
      <w:r w:rsidR="004C44AA">
        <w:rPr>
          <w:lang w:val="da-DK"/>
        </w:rPr>
        <w:t>e</w:t>
      </w:r>
      <w:r w:rsidRPr="00C66CF2">
        <w:rPr>
          <w:lang w:val="da-DK"/>
        </w:rPr>
        <w:t xml:space="preserve"> energiforbrug efter renoveringen, idet der tages hensyn </w:t>
      </w:r>
      <w:r w:rsidR="004C44AA">
        <w:rPr>
          <w:lang w:val="da-DK"/>
        </w:rPr>
        <w:t>eventuelle</w:t>
      </w:r>
      <w:r w:rsidRPr="00C66CF2">
        <w:rPr>
          <w:lang w:val="da-DK"/>
        </w:rPr>
        <w:t xml:space="preserve"> ændringer i brugernes profiler og</w:t>
      </w:r>
      <w:r w:rsidR="004C44AA">
        <w:rPr>
          <w:lang w:val="da-DK"/>
        </w:rPr>
        <w:t>/eller de tekniske systemer</w:t>
      </w:r>
      <w:r w:rsidRPr="00C66CF2">
        <w:rPr>
          <w:lang w:val="da-DK"/>
        </w:rPr>
        <w:t>.</w:t>
      </w:r>
    </w:p>
    <w:p w:rsidR="00C66CF2" w:rsidRPr="004C44AA" w:rsidRDefault="00C66CF2" w:rsidP="00C66CF2">
      <w:pPr>
        <w:tabs>
          <w:tab w:val="clear" w:pos="1418"/>
          <w:tab w:val="clear" w:pos="9412"/>
          <w:tab w:val="left" w:pos="993"/>
          <w:tab w:val="left" w:pos="1170"/>
        </w:tabs>
        <w:spacing w:line="276" w:lineRule="auto"/>
        <w:ind w:left="900" w:right="623"/>
        <w:rPr>
          <w:i/>
          <w:lang w:val="da-DK"/>
        </w:rPr>
      </w:pPr>
      <w:r w:rsidRPr="004C44AA">
        <w:rPr>
          <w:i/>
          <w:lang w:val="da-DK"/>
        </w:rPr>
        <w:t xml:space="preserve">Energibesparelser = (energiforbrug i henhold til baseline </w:t>
      </w:r>
      <w:r w:rsidR="004C44AA">
        <w:rPr>
          <w:rFonts w:cs="Arial"/>
          <w:i/>
          <w:lang w:val="da-DK"/>
        </w:rPr>
        <w:t>÷</w:t>
      </w:r>
      <w:r w:rsidRPr="004C44AA">
        <w:rPr>
          <w:i/>
          <w:lang w:val="da-DK"/>
        </w:rPr>
        <w:t xml:space="preserve"> målt energiforbrug) ± korrektion af afvigelser.</w:t>
      </w:r>
    </w:p>
    <w:p w:rsidR="00C66CF2" w:rsidRPr="00C66CF2" w:rsidRDefault="004C44AA" w:rsidP="00C66CF2">
      <w:pPr>
        <w:tabs>
          <w:tab w:val="clear" w:pos="1418"/>
          <w:tab w:val="clear" w:pos="9412"/>
          <w:tab w:val="left" w:pos="993"/>
          <w:tab w:val="left" w:pos="1170"/>
        </w:tabs>
        <w:spacing w:line="276" w:lineRule="auto"/>
        <w:ind w:left="900" w:right="623"/>
        <w:rPr>
          <w:lang w:val="da-DK"/>
        </w:rPr>
      </w:pPr>
      <w:r>
        <w:rPr>
          <w:lang w:val="da-DK"/>
        </w:rPr>
        <w:t>Når</w:t>
      </w:r>
      <w:r w:rsidR="00C66CF2" w:rsidRPr="00C66CF2">
        <w:rPr>
          <w:lang w:val="da-DK"/>
        </w:rPr>
        <w:t xml:space="preserve"> rentabiliteten af ​​</w:t>
      </w:r>
      <w:r>
        <w:rPr>
          <w:lang w:val="da-DK"/>
        </w:rPr>
        <w:t>pakkeløsningen (fra Trin 1 og 2) kontrolleres i Trin 3,</w:t>
      </w:r>
      <w:r w:rsidR="00C66CF2" w:rsidRPr="00C66CF2">
        <w:rPr>
          <w:lang w:val="da-DK"/>
        </w:rPr>
        <w:t xml:space="preserve"> anvendes tallene</w:t>
      </w:r>
      <w:r>
        <w:rPr>
          <w:lang w:val="da-DK"/>
        </w:rPr>
        <w:t xml:space="preserve"> fra den målte energiforbrug i Trin 3</w:t>
      </w:r>
      <w:r w:rsidR="00C66CF2" w:rsidRPr="00C66CF2">
        <w:rPr>
          <w:lang w:val="da-DK"/>
        </w:rPr>
        <w:t xml:space="preserve"> og de godkendte</w:t>
      </w:r>
      <w:r>
        <w:rPr>
          <w:lang w:val="da-DK"/>
        </w:rPr>
        <w:t>,</w:t>
      </w:r>
      <w:r w:rsidR="00C66CF2" w:rsidRPr="00C66CF2">
        <w:rPr>
          <w:lang w:val="da-DK"/>
        </w:rPr>
        <w:t xml:space="preserve"> endelige omkostninger </w:t>
      </w:r>
      <w:r>
        <w:rPr>
          <w:lang w:val="da-DK"/>
        </w:rPr>
        <w:t>til pakkeløsningen fra T</w:t>
      </w:r>
      <w:r w:rsidR="00C66CF2" w:rsidRPr="00C66CF2">
        <w:rPr>
          <w:lang w:val="da-DK"/>
        </w:rPr>
        <w:t xml:space="preserve">rin 2. Kontrol af energipriser og </w:t>
      </w:r>
      <w:r>
        <w:rPr>
          <w:lang w:val="da-DK"/>
        </w:rPr>
        <w:t>forbrugs</w:t>
      </w:r>
      <w:r w:rsidR="00C66CF2" w:rsidRPr="00C66CF2">
        <w:rPr>
          <w:lang w:val="da-DK"/>
        </w:rPr>
        <w:t xml:space="preserve">takster </w:t>
      </w:r>
      <w:r>
        <w:rPr>
          <w:lang w:val="da-DK"/>
        </w:rPr>
        <w:t>skal foretages og evt. justeres ved</w:t>
      </w:r>
      <w:r w:rsidR="00C66CF2" w:rsidRPr="00C66CF2">
        <w:rPr>
          <w:lang w:val="da-DK"/>
        </w:rPr>
        <w:t xml:space="preserve"> beregning</w:t>
      </w:r>
      <w:r>
        <w:rPr>
          <w:lang w:val="da-DK"/>
        </w:rPr>
        <w:t>en</w:t>
      </w:r>
      <w:r w:rsidR="00C66CF2" w:rsidRPr="00C66CF2">
        <w:rPr>
          <w:lang w:val="da-DK"/>
        </w:rPr>
        <w:t xml:space="preserve"> af de årlige besparelser.</w:t>
      </w:r>
    </w:p>
    <w:p w:rsidR="00C564CF" w:rsidRPr="00C66CF2" w:rsidRDefault="00C66CF2" w:rsidP="00C66CF2">
      <w:pPr>
        <w:tabs>
          <w:tab w:val="clear" w:pos="1418"/>
          <w:tab w:val="clear" w:pos="9412"/>
          <w:tab w:val="left" w:pos="993"/>
          <w:tab w:val="left" w:pos="1170"/>
        </w:tabs>
        <w:spacing w:line="276" w:lineRule="auto"/>
        <w:ind w:left="900" w:right="623"/>
        <w:rPr>
          <w:rStyle w:val="hps"/>
          <w:lang w:val="da-DK"/>
        </w:rPr>
      </w:pPr>
      <w:r w:rsidRPr="00C66CF2">
        <w:rPr>
          <w:lang w:val="da-DK"/>
        </w:rPr>
        <w:t xml:space="preserve">Den faktiske rentabilitet </w:t>
      </w:r>
      <w:r w:rsidR="00981C46">
        <w:rPr>
          <w:lang w:val="da-DK"/>
        </w:rPr>
        <w:t>beregnes i form af intern</w:t>
      </w:r>
      <w:r w:rsidRPr="00C66CF2">
        <w:rPr>
          <w:lang w:val="da-DK"/>
        </w:rPr>
        <w:t xml:space="preserve"> rente </w:t>
      </w:r>
      <w:r w:rsidR="00981C46">
        <w:rPr>
          <w:lang w:val="da-DK"/>
        </w:rPr>
        <w:t xml:space="preserve">(~ afkast) </w:t>
      </w:r>
      <w:r w:rsidRPr="00C66CF2">
        <w:rPr>
          <w:lang w:val="da-DK"/>
        </w:rPr>
        <w:t xml:space="preserve">for hele </w:t>
      </w:r>
      <w:r w:rsidR="00981C46">
        <w:rPr>
          <w:lang w:val="da-DK"/>
        </w:rPr>
        <w:t>pakkeløsningen. Denne sammenlignes</w:t>
      </w:r>
      <w:r w:rsidRPr="00C66CF2">
        <w:rPr>
          <w:lang w:val="da-DK"/>
        </w:rPr>
        <w:t xml:space="preserve"> </w:t>
      </w:r>
      <w:r w:rsidR="00981C46">
        <w:rPr>
          <w:lang w:val="da-DK"/>
        </w:rPr>
        <w:t xml:space="preserve">derefter </w:t>
      </w:r>
      <w:r w:rsidRPr="00C66CF2">
        <w:rPr>
          <w:lang w:val="da-DK"/>
        </w:rPr>
        <w:t>me</w:t>
      </w:r>
      <w:r w:rsidR="00981C46">
        <w:rPr>
          <w:lang w:val="da-DK"/>
        </w:rPr>
        <w:t>d den interne rente, beregnet i T</w:t>
      </w:r>
      <w:r w:rsidRPr="00C66CF2">
        <w:rPr>
          <w:lang w:val="da-DK"/>
        </w:rPr>
        <w:t>rin 1.</w:t>
      </w:r>
    </w:p>
    <w:sectPr w:rsidR="00C564CF" w:rsidRPr="00C66CF2" w:rsidSect="009931B4">
      <w:headerReference w:type="even" r:id="rId16"/>
      <w:headerReference w:type="default" r:id="rId17"/>
      <w:headerReference w:type="first" r:id="rId18"/>
      <w:pgSz w:w="11907" w:h="16840" w:code="9"/>
      <w:pgMar w:top="1466" w:right="851" w:bottom="1418" w:left="1077" w:header="737" w:footer="1068"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6E0" w:rsidRDefault="00BF56E0">
      <w:r>
        <w:separator/>
      </w:r>
    </w:p>
  </w:endnote>
  <w:endnote w:type="continuationSeparator" w:id="0">
    <w:p w:rsidR="00BF56E0" w:rsidRDefault="00BF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E0" w:rsidRDefault="00BF56E0" w:rsidP="006B5F2E">
    <w:pPr>
      <w:pStyle w:val="Sidefod"/>
      <w:tabs>
        <w:tab w:val="clear" w:pos="9072"/>
        <w:tab w:val="left" w:pos="8080"/>
      </w:tabs>
    </w:pPr>
    <w:r>
      <w:rPr>
        <w:sz w:val="12"/>
      </w:rPr>
      <w:tab/>
    </w:r>
    <w:r>
      <w:rPr>
        <w:sz w:val="12"/>
      </w:rPr>
      <w:br/>
    </w:r>
    <w:r>
      <w:rPr>
        <w:sz w:val="12"/>
      </w:rPr>
      <w:tab/>
    </w:r>
    <w:r>
      <w:rPr>
        <w:sz w:val="12"/>
      </w:rPr>
      <w:tab/>
    </w:r>
    <w:r>
      <w:rPr>
        <w:sz w:val="12"/>
      </w:rPr>
      <w:tab/>
    </w:r>
    <w:r>
      <w:rPr>
        <w:sz w:val="12"/>
      </w:rPr>
      <w:tab/>
    </w:r>
  </w:p>
  <w:p w:rsidR="00BF56E0" w:rsidRPr="00E43B6D" w:rsidRDefault="00BF56E0" w:rsidP="00F80EBF">
    <w:pPr>
      <w:pStyle w:val="Sidefod"/>
      <w:tabs>
        <w:tab w:val="left" w:pos="7371"/>
      </w:tabs>
      <w:jc w:val="center"/>
    </w:pPr>
  </w:p>
  <w:p w:rsidR="00BF56E0" w:rsidRDefault="00BF56E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6E0" w:rsidRDefault="00BF56E0">
      <w:r>
        <w:separator/>
      </w:r>
    </w:p>
  </w:footnote>
  <w:footnote w:type="continuationSeparator" w:id="0">
    <w:p w:rsidR="00BF56E0" w:rsidRDefault="00BF5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E0" w:rsidRDefault="00BF56E0">
    <w:pPr>
      <w:pStyle w:val="Sidehoved"/>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E0" w:rsidRDefault="00BF56E0" w:rsidP="00F80EBF">
    <w:pPr>
      <w:pStyle w:val="Sidehoved"/>
    </w:pPr>
    <w:r>
      <w:tab/>
    </w:r>
    <w:r>
      <w:tab/>
    </w:r>
  </w:p>
  <w:p w:rsidR="00BF56E0" w:rsidRPr="005E265E" w:rsidRDefault="00BF56E0" w:rsidP="00CC3C6E">
    <w:pPr>
      <w:pStyle w:val="Sidehoved"/>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E0" w:rsidRDefault="00BF56E0">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2" w:type="dxa"/>
      <w:tblLayout w:type="fixed"/>
      <w:tblCellMar>
        <w:left w:w="71" w:type="dxa"/>
        <w:right w:w="71" w:type="dxa"/>
      </w:tblCellMar>
      <w:tblLook w:val="0000" w:firstRow="0" w:lastRow="0" w:firstColumn="0" w:lastColumn="0" w:noHBand="0" w:noVBand="0"/>
    </w:tblPr>
    <w:tblGrid>
      <w:gridCol w:w="2896"/>
      <w:gridCol w:w="5363"/>
      <w:gridCol w:w="1823"/>
    </w:tblGrid>
    <w:tr w:rsidR="00BF56E0" w:rsidRPr="00315E96" w:rsidTr="009931B4">
      <w:trPr>
        <w:cantSplit/>
        <w:trHeight w:hRule="exact" w:val="1025"/>
      </w:trPr>
      <w:tc>
        <w:tcPr>
          <w:tcW w:w="2896" w:type="dxa"/>
          <w:vMerge w:val="restart"/>
        </w:tcPr>
        <w:p w:rsidR="00BF56E0" w:rsidRDefault="00BF56E0">
          <w:pPr>
            <w:pStyle w:val="SidhuvudLedtext"/>
          </w:pPr>
        </w:p>
        <w:p w:rsidR="00BF56E0" w:rsidRPr="00E46637" w:rsidRDefault="00BF56E0">
          <w:pPr>
            <w:pStyle w:val="Sidhuvud1"/>
          </w:pPr>
          <w:r>
            <w:rPr>
              <w:noProof/>
              <w:lang w:val="da-DK" w:eastAsia="da-DK"/>
            </w:rPr>
            <w:drawing>
              <wp:anchor distT="0" distB="0" distL="114300" distR="114300" simplePos="0" relativeHeight="251658752" behindDoc="1" locked="0" layoutInCell="1" allowOverlap="1" wp14:anchorId="10D33323" wp14:editId="115D8269">
                <wp:simplePos x="0" y="0"/>
                <wp:positionH relativeFrom="column">
                  <wp:posOffset>423545</wp:posOffset>
                </wp:positionH>
                <wp:positionV relativeFrom="paragraph">
                  <wp:posOffset>97155</wp:posOffset>
                </wp:positionV>
                <wp:extent cx="879475" cy="742315"/>
                <wp:effectExtent l="0" t="0" r="0" b="635"/>
                <wp:wrapNone/>
                <wp:docPr id="111" name="Bildobjekt 3" descr="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3" descr="logo 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475" cy="742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56E0" w:rsidRDefault="00BF56E0">
          <w:pPr>
            <w:pStyle w:val="Sidhuvud1"/>
          </w:pPr>
        </w:p>
        <w:p w:rsidR="00BF56E0" w:rsidRDefault="00BF56E0" w:rsidP="006B5F2E">
          <w:pPr>
            <w:pStyle w:val="SidhuvudFretag"/>
          </w:pPr>
        </w:p>
      </w:tc>
      <w:tc>
        <w:tcPr>
          <w:tcW w:w="5363" w:type="dxa"/>
        </w:tcPr>
        <w:p w:rsidR="00BF56E0" w:rsidRPr="00320139" w:rsidRDefault="00BF56E0">
          <w:pPr>
            <w:pStyle w:val="SidhuvudLedtext"/>
            <w:rPr>
              <w:lang w:val="da-DK"/>
            </w:rPr>
          </w:pPr>
          <w:r w:rsidRPr="00320139">
            <w:rPr>
              <w:lang w:val="da-DK"/>
            </w:rPr>
            <w:t>Dokumentnavn</w:t>
          </w:r>
        </w:p>
        <w:p w:rsidR="00BF56E0" w:rsidRPr="00320139" w:rsidRDefault="00BF56E0">
          <w:pPr>
            <w:pStyle w:val="Sidehoved"/>
            <w:rPr>
              <w:lang w:val="da-DK"/>
            </w:rPr>
          </w:pPr>
        </w:p>
        <w:p w:rsidR="00BF56E0" w:rsidRPr="00320139" w:rsidRDefault="00BF56E0">
          <w:pPr>
            <w:pStyle w:val="Sidehoved"/>
            <w:rPr>
              <w:lang w:val="da-DK"/>
            </w:rPr>
          </w:pPr>
          <w:r w:rsidRPr="00320139">
            <w:rPr>
              <w:lang w:val="da-DK"/>
            </w:rPr>
            <w:t>PLAN FÖR MÅLING OG OPFØLGNING</w:t>
          </w:r>
        </w:p>
        <w:p w:rsidR="00BF56E0" w:rsidRPr="00320139" w:rsidRDefault="00BF56E0">
          <w:pPr>
            <w:pStyle w:val="Sidhuvud1"/>
            <w:rPr>
              <w:lang w:val="da-DK"/>
            </w:rPr>
          </w:pPr>
        </w:p>
      </w:tc>
      <w:tc>
        <w:tcPr>
          <w:tcW w:w="1823" w:type="dxa"/>
          <w:vMerge w:val="restart"/>
        </w:tcPr>
        <w:p w:rsidR="00BF56E0" w:rsidRPr="00320139" w:rsidRDefault="00BF56E0" w:rsidP="005E0159">
          <w:pPr>
            <w:pStyle w:val="SidhuvudLedtext"/>
            <w:rPr>
              <w:lang w:val="da-DK"/>
            </w:rPr>
          </w:pPr>
          <w:r>
            <w:rPr>
              <w:noProof/>
              <w:lang w:val="da-DK" w:eastAsia="da-DK"/>
            </w:rPr>
            <mc:AlternateContent>
              <mc:Choice Requires="wpg">
                <w:drawing>
                  <wp:anchor distT="0" distB="0" distL="114300" distR="114300" simplePos="0" relativeHeight="251656704" behindDoc="0" locked="0" layoutInCell="1" allowOverlap="1" wp14:anchorId="29EAB739" wp14:editId="2C83C09A">
                    <wp:simplePos x="0" y="0"/>
                    <wp:positionH relativeFrom="margin">
                      <wp:posOffset>-5328285</wp:posOffset>
                    </wp:positionH>
                    <wp:positionV relativeFrom="margin">
                      <wp:posOffset>-21590</wp:posOffset>
                    </wp:positionV>
                    <wp:extent cx="6442710" cy="9479280"/>
                    <wp:effectExtent l="0" t="0" r="34290" b="26670"/>
                    <wp:wrapNone/>
                    <wp:docPr id="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710" cy="9479280"/>
                              <a:chOff x="-190" y="0"/>
                              <a:chExt cx="20292" cy="20001"/>
                            </a:xfrm>
                          </wpg:grpSpPr>
                          <wps:wsp>
                            <wps:cNvPr id="2" name="Line 37"/>
                            <wps:cNvCnPr>
                              <a:cxnSpLocks noChangeShapeType="1"/>
                            </wps:cNvCnPr>
                            <wps:spPr bwMode="auto">
                              <a:xfrm>
                                <a:off x="16392" y="27"/>
                                <a:ext cx="28" cy="3377"/>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38"/>
                            <wps:cNvCnPr>
                              <a:cxnSpLocks noChangeShapeType="1"/>
                            </wps:cNvCnPr>
                            <wps:spPr bwMode="auto">
                              <a:xfrm>
                                <a:off x="5660" y="1369"/>
                                <a:ext cx="14376" cy="2"/>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5" name="Group 39"/>
                            <wpg:cNvGrpSpPr>
                              <a:grpSpLocks/>
                            </wpg:cNvGrpSpPr>
                            <wpg:grpSpPr bwMode="auto">
                              <a:xfrm>
                                <a:off x="16420" y="682"/>
                                <a:ext cx="3646" cy="1902"/>
                                <a:chOff x="0" y="0"/>
                                <a:chExt cx="20166" cy="19022"/>
                              </a:xfrm>
                            </wpg:grpSpPr>
                            <wps:wsp>
                              <wps:cNvPr id="6" name="Line 40"/>
                              <wps:cNvCnPr>
                                <a:cxnSpLocks noChangeShapeType="1"/>
                              </wps:cNvCnPr>
                              <wps:spPr bwMode="auto">
                                <a:xfrm>
                                  <a:off x="0" y="0"/>
                                  <a:ext cx="20000" cy="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1"/>
                              <wps:cNvCnPr>
                                <a:cxnSpLocks noChangeShapeType="1"/>
                              </wps:cNvCnPr>
                              <wps:spPr bwMode="auto">
                                <a:xfrm>
                                  <a:off x="0" y="12946"/>
                                  <a:ext cx="20000" cy="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42"/>
                              <wps:cNvCnPr>
                                <a:cxnSpLocks noChangeShapeType="1"/>
                              </wps:cNvCnPr>
                              <wps:spPr bwMode="auto">
                                <a:xfrm>
                                  <a:off x="166" y="19012"/>
                                  <a:ext cx="20000" cy="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9" name="Line 43"/>
                            <wps:cNvCnPr>
                              <a:cxnSpLocks noChangeShapeType="1"/>
                            </wps:cNvCnPr>
                            <wps:spPr bwMode="auto">
                              <a:xfrm>
                                <a:off x="5640" y="0"/>
                                <a:ext cx="2" cy="3418"/>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wps:wsp>
                            <wps:cNvPr id="10" name="Line 44"/>
                            <wps:cNvCnPr>
                              <a:cxnSpLocks noChangeShapeType="1"/>
                            </wps:cNvCnPr>
                            <wps:spPr bwMode="auto">
                              <a:xfrm>
                                <a:off x="-120" y="3357"/>
                                <a:ext cx="20222" cy="1"/>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46"/>
                            <wps:cNvCnPr>
                              <a:cxnSpLocks noChangeShapeType="1"/>
                            </wps:cNvCnPr>
                            <wps:spPr bwMode="auto">
                              <a:xfrm>
                                <a:off x="5640" y="27"/>
                                <a:ext cx="2" cy="3377"/>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Rectangle 48"/>
                            <wps:cNvSpPr>
                              <a:spLocks noChangeArrowheads="1"/>
                            </wps:cNvSpPr>
                            <wps:spPr bwMode="auto">
                              <a:xfrm>
                                <a:off x="-190" y="21"/>
                                <a:ext cx="20232" cy="199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Line 49"/>
                            <wps:cNvCnPr>
                              <a:cxnSpLocks noChangeShapeType="1"/>
                            </wps:cNvCnPr>
                            <wps:spPr bwMode="auto">
                              <a:xfrm flipH="1">
                                <a:off x="-180" y="2733"/>
                                <a:ext cx="5822" cy="2"/>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2E133A67" id="Group 36" o:spid="_x0000_s1026" style="position:absolute;margin-left:-419.55pt;margin-top:-1.7pt;width:507.3pt;height:746.4pt;z-index:251656704;mso-position-horizontal-relative:margin;mso-position-vertical-relative:margin" coordorigin="-190" coordsize="20292,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">
                    <v:line id="Line 37" o:spid="_x0000_s1027" style="position:absolute;visibility:visible;mso-wrap-style:square" from="16392,27" to="16420,3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x6csMAAADaAAAADwAAAGRycy9kb3ducmV2LnhtbESPQWvCQBSE7wX/w/IEb3UTD9KkrlKE&#10;gIdeGgPa2yP7TGKzb5PsqvHfdwXB4zAz3zCrzWhacaXBNZYVxPMIBHFpdcOVgmKfvX+AcB5ZY2uZ&#10;FNzJwWY9eVthqu2Nf+ia+0oECLsUFdTed6mUrqzJoJvbjjh4JzsY9EEOldQD3gLctHIRRUtpsOGw&#10;UGNH25rKv/xiAqVYJlly6JvLOe7z42/XH/ffqNRsOn59gvA0+lf42d5pBQt4XAk3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cenLDAAAA2gAAAA8AAAAAAAAAAAAA&#10;AAAAoQIAAGRycy9kb3ducmV2LnhtbFBLBQYAAAAABAAEAPkAAACRAwAAAAA=&#10;">
                      <v:stroke startarrowwidth="narrow" startarrowlength="short" endarrowwidth="narrow" endarrowlength="short"/>
                    </v:line>
                    <v:line id="Line 38" o:spid="_x0000_s1028" style="position:absolute;visibility:visible;mso-wrap-style:square" from="5660,1369" to="20036,1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lHncQAAADaAAAADwAAAGRycy9kb3ducmV2LnhtbESPQWuDQBSE74X8h+UFcmvWlBKqzSoh&#10;EOihl5hA7e3hvqqJ+1bd1dh/3y0Uehxm5html82mFRMNrrGsYLOOQBCXVjdcKbicj48vIJxH1tha&#10;JgXf5CBLFw87TLS984mm3FciQNglqKD2vkukdGVNBt3adsTB+7KDQR/kUEk94D3ATSufomgrDTYc&#10;Fmrs6FBTectHEyiXbXyMP/pmvG76vPjs+uL8jkqtlvP+FYSn2f+H/9pvWsEz/F4JN0C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UedxAAAANoAAAAPAAAAAAAAAAAA&#10;AAAAAKECAABkcnMvZG93bnJldi54bWxQSwUGAAAAAAQABAD5AAAAkgMAAAAA&#10;">
                      <v:stroke startarrowwidth="narrow" startarrowlength="short" endarrowwidth="narrow" endarrowlength="short"/>
                    </v:line>
                    <v:group id="Group 39" o:spid="_x0000_s1029" style="position:absolute;left:16420;top:682;width:3646;height:1902" coordsize="20166,19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Line 40" o:spid="_x0000_s1030" style="position:absolute;visibility:visible;mso-wrap-style:square" from="0,0" to="2000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d8ccQAAADaAAAADwAAAGRycy9kb3ducmV2LnhtbESPwWrDMBBE74H+g9hCb7HsHkziRjGl&#10;EOihlzqBOrfF2lpurZVtKYn791Eg0OMwM2+YTTnbXpxp8p1jBVmSgiBunO64VXDY75YrED4ga+wd&#10;k4I/8lBuHxYbLLS78Cedq9CKCGFfoAITwlBI6RtDFn3iBuLofbvJYohyaqWe8BLhtpfPaZpLix3H&#10;BYMDvRlqfquTjZRDvt6tv8bu9JONVX0cxnr/gUo9Pc6vLyACzeE/fG+/awU53K7EG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Z3xxxAAAANoAAAAPAAAAAAAAAAAA&#10;AAAAAKECAABkcnMvZG93bnJldi54bWxQSwUGAAAAAAQABAD5AAAAkgMAAAAA&#10;">
                        <v:stroke startarrowwidth="narrow" startarrowlength="short" endarrowwidth="narrow" endarrowlength="short"/>
                      </v:line>
                      <v:line id="Line 41" o:spid="_x0000_s1031" style="position:absolute;visibility:visible;mso-wrap-style:square" from="0,12946" to="20000,12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vZ6sMAAADaAAAADwAAAGRycy9kb3ducmV2LnhtbESPQWvCQBSE74X+h+UJ3urGHtIaXUUK&#10;Qg9eTAK1t0f2mUSzb5PsauK/7wpCj8PMfMOsNqNpxI16V1tWMJ9FIIgLq2suFeTZ7u0ThPPIGhvL&#10;pOBODjbr15cVJtoOfKBb6ksRIOwSVFB53yZSuqIig25mW+LgnWxv0AfZl1L3OAS4aeR7FMXSYM1h&#10;ocKWvioqLunVBEoeL3aLn66+nuddevxtu2O2R6Wmk3G7BOFp9P/hZ/tbK/iAx5VwA+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r2erDAAAA2gAAAA8AAAAAAAAAAAAA&#10;AAAAoQIAAGRycy9kb3ducmV2LnhtbFBLBQYAAAAABAAEAPkAAACRAwAAAAA=&#10;">
                        <v:stroke startarrowwidth="narrow" startarrowlength="short" endarrowwidth="narrow" endarrowlength="short"/>
                      </v:line>
                      <v:line id="Line 42" o:spid="_x0000_s1032" style="position:absolute;visibility:visible;mso-wrap-style:square" from="166,19012" to="20166,19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RNmMIAAADaAAAADwAAAGRycy9kb3ducmV2LnhtbESPwYrCQAyG7wu+wxDB2zp1D7J2HUUE&#10;wcNerILuLXRiW+1k2s6o9e3NYcFj+PN/yTdf9q5Wd+pC5dnAZJyAIs69rbgwcNhvPr9BhYhssfZM&#10;Bp4UYLkYfMwxtf7BO7pnsVAC4ZCigTLGJtU65CU5DGPfEEt29p3DKGNXaNvhQ+Cu1l9JMtUOK5YL&#10;JTa0Lim/ZjcnlMN0tpkd2+p2mbTZ6a9pT/tfNGY07Fc/oCL18b38395aA/KrqIgG6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RNmMIAAADaAAAADwAAAAAAAAAAAAAA&#10;AAChAgAAZHJzL2Rvd25yZXYueG1sUEsFBgAAAAAEAAQA+QAAAJADAAAAAA==&#10;">
                        <v:stroke startarrowwidth="narrow" startarrowlength="short" endarrowwidth="narrow" endarrowlength="short"/>
                      </v:line>
                    </v:group>
                    <v:line id="Line 43" o:spid="_x0000_s1033" style="position:absolute;visibility:visible;mso-wrap-style:square" from="5640,0" to="5642,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ZjMQAAADaAAAADwAAAGRycy9kb3ducmV2LnhtbESPQWsCMRSE70L/Q3iF3jRbhWJX49JW&#10;LOpB0PbQ43Pzurt087IkWY3/vhEEj8PMfMPMi2hacSLnG8sKnkcZCOLS6oYrBd9fq+EUhA/IGlvL&#10;pOBCHorFw2COubZn3tPpECqRIOxzVFCH0OVS+rImg35kO+Lk/VpnMCTpKqkdnhPctHKcZS/SYMNp&#10;ocaOPmoq/w69UbD5HG/D5Yfi+zo6d5y0/XKV7ZR6eoxvMxCBYriHb+21VvAK1yvpBs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KpmMxAAAANoAAAAPAAAAAAAAAAAA&#10;AAAAAKECAABkcnMvZG93bnJldi54bWxQSwUGAAAAAAQABAD5AAAAkgMAAAAA&#10;" stroked="f">
                      <v:stroke startarrowwidth="narrow" startarrowlength="short" endarrowwidth="narrow" endarrowlength="short"/>
                    </v:line>
                    <v:line id="Line 44" o:spid="_x0000_s1034" style="position:absolute;visibility:visible;mso-wrap-style:square" from="-120,3357" to="20102,3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ftC8MAAADbAAAADwAAAGRycy9kb3ducmV2LnhtbESPQYvCQAyF7wv+hyGCt3XqHmTtOooI&#10;goe9WAXdW+jEttrJtJ1R6783hwVvL+Tly3vzZe9qdacuVJ4NTMYJKOLc24oLA4f95vMbVIjIFmvP&#10;ZOBJAZaLwcccU+sfvKN7FgslEA4pGihjbFKtQ16SwzD2DbHszr5zGGXsCm07fAjc1forSabaYcXy&#10;ocSG1iXl1+zmhHKYzjazY1vdLpM2O/017Wn/i8aMhv3qB1SkPr7N/9dbK/ElvXQRAXrx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1X7QvDAAAA2wAAAA8AAAAAAAAAAAAA&#10;AAAAoQIAAGRycy9kb3ducmV2LnhtbFBLBQYAAAAABAAEAPkAAACRAwAAAAA=&#10;">
                      <v:stroke startarrowwidth="narrow" startarrowlength="short" endarrowwidth="narrow" endarrowlength="short"/>
                    </v:line>
                    <v:line id="Line 46" o:spid="_x0000_s1035" style="position:absolute;visibility:visible;mso-wrap-style:square" from="5640,27" to="5642,3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nW58UAAADbAAAADwAAAGRycy9kb3ducmV2LnhtbESPQWuDQBCF74X8h2UCvTWrOYRqs0oJ&#10;CDnkEiPU3gZ3qrburLqbxP77bqHQ2wzvvW/e7PPFDOJGs+stK4g3EQjixuqeWwXVpXh6BuE8ssbB&#10;Min4Jgd5tnrYY6rtnc90K30rAoRdigo678dUStd0ZNBt7EgctA87G/RhnVupZ7wHuBnkNop20mDP&#10;4UKHIx06ar7KqwmUapcUydvUXz/jqazfx6m+nFCpx/Xy+gLC0+L/zX/pow71t/D7SxhAZ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nW58UAAADbAAAADwAAAAAAAAAA&#10;AAAAAAChAgAAZHJzL2Rvd25yZXYueG1sUEsFBgAAAAAEAAQA+QAAAJMDAAAAAA==&#10;">
                      <v:stroke startarrowwidth="narrow" startarrowlength="short" endarrowwidth="narrow" endarrowlength="short"/>
                    </v:line>
                    <v:rect id="Rectangle 48" o:spid="_x0000_s1036" style="position:absolute;left:-190;top:21;width:20232;height:19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line id="Line 49" o:spid="_x0000_s1037" style="position:absolute;flip:x;visibility:visible;mso-wrap-style:square" from="-180,2733" to="5642,2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gCpsIAAADbAAAADwAAAGRycy9kb3ducmV2LnhtbERP22oCMRB9L/gPYYS+1ayWFl2NIoKg&#10;lFJv4OuwGTeLm8maRHf7902h0Lc5nOvMFp2txYN8qBwrGA4yEMSF0xWXCk7H9csYRIjIGmvHpOCb&#10;AizmvacZ5tq1vKfHIZYihXDIUYGJscmlDIUhi2HgGuLEXZy3GBP0pdQe2xRuaznKsndpseLUYLCh&#10;laHierhbBaOv7LWcFJ9+dwkfp9uqNcfztlPqud8tpyAidfFf/Ofe6DT/DX5/S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rgCpsIAAADbAAAADwAAAAAAAAAAAAAA&#10;AAChAgAAZHJzL2Rvd25yZXYueG1sUEsFBgAAAAAEAAQA+QAAAJADAAAAAA==&#10;">
                      <v:stroke startarrowwidth="narrow" startarrowlength="short" endarrowwidth="narrow" endarrowlength="short"/>
                    </v:line>
                    <w10:wrap anchorx="margin" anchory="margin"/>
                  </v:group>
                </w:pict>
              </mc:Fallback>
            </mc:AlternateContent>
          </w:r>
          <w:r w:rsidRPr="00320139">
            <w:rPr>
              <w:lang w:val="da-DK"/>
            </w:rPr>
            <w:t xml:space="preserve">Afsnit / </w:t>
          </w:r>
          <w:proofErr w:type="spellStart"/>
          <w:r w:rsidRPr="00320139">
            <w:rPr>
              <w:lang w:val="da-DK"/>
            </w:rPr>
            <w:t>Sidenr</w:t>
          </w:r>
          <w:proofErr w:type="spellEnd"/>
          <w:r w:rsidRPr="00320139">
            <w:rPr>
              <w:lang w:val="da-DK"/>
            </w:rPr>
            <w:t>.</w:t>
          </w:r>
        </w:p>
        <w:p w:rsidR="00BF56E0" w:rsidRPr="00320139" w:rsidRDefault="00BF56E0" w:rsidP="00DF6D11">
          <w:pPr>
            <w:pStyle w:val="Sidhuvud2"/>
            <w:rPr>
              <w:rFonts w:cs="Arial"/>
              <w:lang w:val="da-DK"/>
            </w:rPr>
          </w:pPr>
          <w:r w:rsidRPr="003470F4">
            <w:rPr>
              <w:rStyle w:val="Sidetal"/>
              <w:rFonts w:cs="Arial"/>
            </w:rPr>
            <w:fldChar w:fldCharType="begin"/>
          </w:r>
          <w:r w:rsidRPr="00320139">
            <w:rPr>
              <w:rStyle w:val="Sidetal"/>
              <w:rFonts w:cs="Arial"/>
              <w:lang w:val="da-DK"/>
            </w:rPr>
            <w:instrText xml:space="preserve"> PAGE </w:instrText>
          </w:r>
          <w:r w:rsidRPr="003470F4">
            <w:rPr>
              <w:rStyle w:val="Sidetal"/>
              <w:rFonts w:cs="Arial"/>
            </w:rPr>
            <w:fldChar w:fldCharType="separate"/>
          </w:r>
          <w:r w:rsidR="00A846CC">
            <w:rPr>
              <w:rStyle w:val="Sidetal"/>
              <w:rFonts w:cs="Arial"/>
              <w:noProof/>
              <w:lang w:val="da-DK"/>
            </w:rPr>
            <w:t>5</w:t>
          </w:r>
          <w:r w:rsidRPr="003470F4">
            <w:rPr>
              <w:rStyle w:val="Sidetal"/>
              <w:rFonts w:cs="Arial"/>
            </w:rPr>
            <w:fldChar w:fldCharType="end"/>
          </w:r>
          <w:r w:rsidRPr="00320139">
            <w:rPr>
              <w:rStyle w:val="Sidetal"/>
              <w:rFonts w:cs="Arial"/>
              <w:lang w:val="da-DK"/>
            </w:rPr>
            <w:t xml:space="preserve"> (</w:t>
          </w:r>
          <w:r w:rsidR="00892C93">
            <w:rPr>
              <w:rStyle w:val="Sidetal"/>
              <w:rFonts w:cs="Arial"/>
              <w:lang w:val="da-DK"/>
            </w:rPr>
            <w:t>X</w:t>
          </w:r>
          <w:r w:rsidRPr="00320139">
            <w:rPr>
              <w:rStyle w:val="Sidetal"/>
              <w:rFonts w:cs="Arial"/>
              <w:lang w:val="da-DK"/>
            </w:rPr>
            <w:t>)</w:t>
          </w:r>
        </w:p>
        <w:p w:rsidR="00BF56E0" w:rsidRPr="00320139" w:rsidRDefault="00BF56E0">
          <w:pPr>
            <w:pStyle w:val="SidhuvudLedtext"/>
            <w:rPr>
              <w:lang w:val="da-DK"/>
            </w:rPr>
          </w:pPr>
          <w:r w:rsidRPr="00320139">
            <w:rPr>
              <w:lang w:val="da-DK"/>
            </w:rPr>
            <w:t>Projektleder</w:t>
          </w:r>
        </w:p>
        <w:p w:rsidR="00BF56E0" w:rsidRPr="00320139" w:rsidRDefault="00BF56E0">
          <w:pPr>
            <w:pStyle w:val="Sidhuvud2"/>
            <w:rPr>
              <w:lang w:val="da-DK"/>
            </w:rPr>
          </w:pPr>
          <w:r w:rsidRPr="00320139">
            <w:rPr>
              <w:lang w:val="da-DK"/>
            </w:rPr>
            <w:t xml:space="preserve"> </w:t>
          </w:r>
        </w:p>
        <w:p w:rsidR="00BF56E0" w:rsidRPr="00320139" w:rsidRDefault="00BF56E0">
          <w:pPr>
            <w:pStyle w:val="SidhuvudLedtext"/>
            <w:rPr>
              <w:lang w:val="da-DK"/>
            </w:rPr>
          </w:pPr>
          <w:r w:rsidRPr="00320139">
            <w:rPr>
              <w:lang w:val="da-DK"/>
            </w:rPr>
            <w:t>Projektnummer</w:t>
          </w:r>
        </w:p>
        <w:p w:rsidR="00BF56E0" w:rsidRPr="00320139" w:rsidRDefault="00BF56E0">
          <w:pPr>
            <w:pStyle w:val="Sidhuvud2"/>
            <w:rPr>
              <w:lang w:val="da-DK"/>
            </w:rPr>
          </w:pPr>
          <w:r w:rsidRPr="00320139">
            <w:rPr>
              <w:lang w:val="da-DK"/>
            </w:rPr>
            <w:t xml:space="preserve"> </w:t>
          </w:r>
        </w:p>
        <w:p w:rsidR="00BF56E0" w:rsidRPr="00320139" w:rsidRDefault="00BF56E0" w:rsidP="005E0159">
          <w:pPr>
            <w:pStyle w:val="SidhuvudLedtext"/>
            <w:rPr>
              <w:lang w:val="da-DK"/>
            </w:rPr>
          </w:pPr>
          <w:r w:rsidRPr="00320139">
            <w:rPr>
              <w:lang w:val="da-DK"/>
            </w:rPr>
            <w:t>Dato</w:t>
          </w:r>
        </w:p>
        <w:p w:rsidR="00BF56E0" w:rsidRPr="00320139" w:rsidRDefault="00BF56E0" w:rsidP="005E0159">
          <w:pPr>
            <w:pStyle w:val="Sidhuvud2"/>
            <w:rPr>
              <w:lang w:val="da-DK"/>
            </w:rPr>
          </w:pPr>
          <w:r w:rsidRPr="00320139">
            <w:rPr>
              <w:lang w:val="da-DK"/>
            </w:rPr>
            <w:t xml:space="preserve"> </w:t>
          </w:r>
        </w:p>
        <w:p w:rsidR="00BF56E0" w:rsidRPr="00320139" w:rsidRDefault="00BF56E0">
          <w:pPr>
            <w:pStyle w:val="SidhuvudLedtext"/>
            <w:rPr>
              <w:lang w:val="da-DK"/>
            </w:rPr>
          </w:pPr>
          <w:r w:rsidRPr="00320139">
            <w:rPr>
              <w:lang w:val="da-DK"/>
            </w:rPr>
            <w:t>Rev. dato</w:t>
          </w:r>
        </w:p>
        <w:p w:rsidR="00BF56E0" w:rsidRPr="00320139" w:rsidRDefault="00BF56E0">
          <w:pPr>
            <w:pStyle w:val="SidhuvudLedtext"/>
            <w:rPr>
              <w:sz w:val="18"/>
              <w:lang w:val="da-DK"/>
            </w:rPr>
          </w:pPr>
        </w:p>
        <w:p w:rsidR="00BF56E0" w:rsidRPr="00320139" w:rsidRDefault="00BF56E0" w:rsidP="000E118B">
          <w:pPr>
            <w:pStyle w:val="Sidhuvud2"/>
            <w:rPr>
              <w:lang w:val="da-DK"/>
            </w:rPr>
          </w:pPr>
        </w:p>
      </w:tc>
    </w:tr>
    <w:tr w:rsidR="00BF56E0" w:rsidRPr="005E0159" w:rsidTr="00921184">
      <w:trPr>
        <w:cantSplit/>
        <w:trHeight w:hRule="exact" w:val="1047"/>
      </w:trPr>
      <w:tc>
        <w:tcPr>
          <w:tcW w:w="2896" w:type="dxa"/>
          <w:vMerge/>
        </w:tcPr>
        <w:p w:rsidR="00BF56E0" w:rsidRPr="00320139" w:rsidRDefault="00BF56E0">
          <w:pPr>
            <w:pStyle w:val="SidhuvudLedtext"/>
            <w:rPr>
              <w:lang w:val="da-DK"/>
            </w:rPr>
          </w:pPr>
        </w:p>
      </w:tc>
      <w:tc>
        <w:tcPr>
          <w:tcW w:w="5363" w:type="dxa"/>
        </w:tcPr>
        <w:p w:rsidR="00BF56E0" w:rsidRPr="00320139" w:rsidRDefault="00BF56E0" w:rsidP="008949E8">
          <w:pPr>
            <w:pStyle w:val="SidhuvudLedtext"/>
            <w:rPr>
              <w:lang w:val="da-DK"/>
            </w:rPr>
          </w:pPr>
        </w:p>
        <w:p w:rsidR="00BF56E0" w:rsidRPr="005E0159" w:rsidRDefault="00BF56E0" w:rsidP="00DE5450">
          <w:pPr>
            <w:pStyle w:val="TitelNormal"/>
            <w:rPr>
              <w:b/>
              <w:sz w:val="17"/>
              <w:szCs w:val="17"/>
              <w:lang w:val="en-US"/>
            </w:rPr>
          </w:pPr>
          <w:r>
            <w:rPr>
              <w:b/>
              <w:sz w:val="17"/>
              <w:szCs w:val="17"/>
              <w:lang w:val="en-US"/>
            </w:rPr>
            <w:t>PROJEKTNAVN</w:t>
          </w:r>
        </w:p>
        <w:p w:rsidR="00BF56E0" w:rsidRPr="003A21FE" w:rsidRDefault="00BF56E0" w:rsidP="00DE5450">
          <w:pPr>
            <w:pStyle w:val="TitelNormal"/>
            <w:rPr>
              <w:sz w:val="17"/>
              <w:szCs w:val="17"/>
              <w:lang w:val="en-US"/>
            </w:rPr>
          </w:pPr>
          <w:proofErr w:type="spellStart"/>
          <w:r>
            <w:rPr>
              <w:sz w:val="17"/>
              <w:szCs w:val="17"/>
              <w:lang w:val="en-US"/>
            </w:rPr>
            <w:t>Projekttype</w:t>
          </w:r>
          <w:proofErr w:type="spellEnd"/>
        </w:p>
        <w:p w:rsidR="00BF56E0" w:rsidRPr="005E0159" w:rsidRDefault="00BF56E0" w:rsidP="00DE5450">
          <w:pPr>
            <w:pStyle w:val="TitelNormal"/>
            <w:rPr>
              <w:sz w:val="17"/>
              <w:szCs w:val="17"/>
              <w:lang w:val="en-US"/>
            </w:rPr>
          </w:pPr>
          <w:proofErr w:type="spellStart"/>
          <w:r>
            <w:rPr>
              <w:sz w:val="17"/>
              <w:szCs w:val="17"/>
              <w:lang w:val="en-US"/>
            </w:rPr>
            <w:t>Adresse</w:t>
          </w:r>
          <w:proofErr w:type="spellEnd"/>
        </w:p>
        <w:p w:rsidR="00BF56E0" w:rsidRPr="005E0159" w:rsidRDefault="00BF56E0" w:rsidP="005E0159">
          <w:pPr>
            <w:pStyle w:val="TitelNormal"/>
            <w:rPr>
              <w:lang w:val="en-US"/>
            </w:rPr>
          </w:pPr>
          <w:r>
            <w:rPr>
              <w:sz w:val="17"/>
              <w:szCs w:val="17"/>
              <w:lang w:val="en-US"/>
            </w:rPr>
            <w:t>BYGHERRE</w:t>
          </w:r>
        </w:p>
        <w:p w:rsidR="00BF56E0" w:rsidRPr="005E0159" w:rsidRDefault="00BF56E0">
          <w:pPr>
            <w:pStyle w:val="Sidehoved"/>
            <w:rPr>
              <w:lang w:val="en-US"/>
            </w:rPr>
          </w:pPr>
        </w:p>
      </w:tc>
      <w:tc>
        <w:tcPr>
          <w:tcW w:w="1823" w:type="dxa"/>
          <w:vMerge/>
        </w:tcPr>
        <w:p w:rsidR="00BF56E0" w:rsidRPr="005E0159" w:rsidRDefault="00BF56E0">
          <w:pPr>
            <w:pStyle w:val="SidhuvudLedtext"/>
            <w:rPr>
              <w:lang w:val="en-US"/>
            </w:rPr>
          </w:pPr>
        </w:p>
      </w:tc>
    </w:tr>
    <w:tr w:rsidR="00BF56E0" w:rsidTr="009931B4">
      <w:trPr>
        <w:trHeight w:hRule="exact" w:val="512"/>
      </w:trPr>
      <w:tc>
        <w:tcPr>
          <w:tcW w:w="2896" w:type="dxa"/>
        </w:tcPr>
        <w:p w:rsidR="00BF56E0" w:rsidRPr="00921184" w:rsidRDefault="00BF56E0" w:rsidP="009931B4">
          <w:pPr>
            <w:pStyle w:val="SidhuvudLedtext"/>
            <w:spacing w:before="0" w:after="0" w:line="240" w:lineRule="auto"/>
            <w:rPr>
              <w:sz w:val="18"/>
            </w:rPr>
          </w:pPr>
          <w:r>
            <w:t xml:space="preserve">Dokument version    </w:t>
          </w:r>
        </w:p>
        <w:p w:rsidR="00BF56E0" w:rsidRPr="009931B4" w:rsidRDefault="00BF56E0" w:rsidP="009931B4">
          <w:pPr>
            <w:pStyle w:val="Sidhuvud2"/>
            <w:spacing w:before="0" w:after="0" w:line="240" w:lineRule="auto"/>
            <w:rPr>
              <w:sz w:val="10"/>
            </w:rPr>
          </w:pPr>
        </w:p>
      </w:tc>
      <w:tc>
        <w:tcPr>
          <w:tcW w:w="5363" w:type="dxa"/>
        </w:tcPr>
        <w:p w:rsidR="00BF56E0" w:rsidRDefault="00BF56E0" w:rsidP="009931B4">
          <w:pPr>
            <w:pStyle w:val="SidhuvudLedtext"/>
            <w:spacing w:before="0" w:after="0" w:line="240" w:lineRule="auto"/>
            <w:rPr>
              <w:b/>
              <w:bCs/>
              <w:sz w:val="16"/>
            </w:rPr>
          </w:pPr>
        </w:p>
      </w:tc>
      <w:tc>
        <w:tcPr>
          <w:tcW w:w="1823" w:type="dxa"/>
        </w:tcPr>
        <w:p w:rsidR="00BF56E0" w:rsidRDefault="00BF56E0" w:rsidP="009931B4">
          <w:pPr>
            <w:pStyle w:val="SidhuvudLedtext"/>
            <w:spacing w:before="0" w:after="0" w:line="240" w:lineRule="auto"/>
          </w:pPr>
        </w:p>
      </w:tc>
    </w:tr>
  </w:tbl>
  <w:p w:rsidR="00BF56E0" w:rsidRDefault="00BF56E0" w:rsidP="005E0159">
    <w:pPr>
      <w:tabs>
        <w:tab w:val="clear" w:pos="1418"/>
      </w:tabs>
      <w:spacing w:before="0"/>
      <w:ind w:left="0" w:right="595"/>
      <w:rPr>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E0" w:rsidRDefault="00BF56E0">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7AAFC2"/>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6D723C2"/>
    <w:multiLevelType w:val="hybridMultilevel"/>
    <w:tmpl w:val="0AF0D9F8"/>
    <w:lvl w:ilvl="0" w:tplc="041D0001">
      <w:start w:val="1"/>
      <w:numFmt w:val="bullet"/>
      <w:lvlText w:val=""/>
      <w:lvlJc w:val="left"/>
      <w:pPr>
        <w:ind w:left="2024" w:hanging="360"/>
      </w:pPr>
      <w:rPr>
        <w:rFonts w:ascii="Symbol" w:hAnsi="Symbol" w:hint="default"/>
      </w:rPr>
    </w:lvl>
    <w:lvl w:ilvl="1" w:tplc="041D0003" w:tentative="1">
      <w:start w:val="1"/>
      <w:numFmt w:val="bullet"/>
      <w:lvlText w:val="o"/>
      <w:lvlJc w:val="left"/>
      <w:pPr>
        <w:ind w:left="2744" w:hanging="360"/>
      </w:pPr>
      <w:rPr>
        <w:rFonts w:ascii="Courier New" w:hAnsi="Courier New" w:cs="Courier New" w:hint="default"/>
      </w:rPr>
    </w:lvl>
    <w:lvl w:ilvl="2" w:tplc="041D0005" w:tentative="1">
      <w:start w:val="1"/>
      <w:numFmt w:val="bullet"/>
      <w:lvlText w:val=""/>
      <w:lvlJc w:val="left"/>
      <w:pPr>
        <w:ind w:left="3464" w:hanging="360"/>
      </w:pPr>
      <w:rPr>
        <w:rFonts w:ascii="Wingdings" w:hAnsi="Wingdings" w:hint="default"/>
      </w:rPr>
    </w:lvl>
    <w:lvl w:ilvl="3" w:tplc="041D0001" w:tentative="1">
      <w:start w:val="1"/>
      <w:numFmt w:val="bullet"/>
      <w:lvlText w:val=""/>
      <w:lvlJc w:val="left"/>
      <w:pPr>
        <w:ind w:left="4184" w:hanging="360"/>
      </w:pPr>
      <w:rPr>
        <w:rFonts w:ascii="Symbol" w:hAnsi="Symbol" w:hint="default"/>
      </w:rPr>
    </w:lvl>
    <w:lvl w:ilvl="4" w:tplc="041D0003" w:tentative="1">
      <w:start w:val="1"/>
      <w:numFmt w:val="bullet"/>
      <w:lvlText w:val="o"/>
      <w:lvlJc w:val="left"/>
      <w:pPr>
        <w:ind w:left="4904" w:hanging="360"/>
      </w:pPr>
      <w:rPr>
        <w:rFonts w:ascii="Courier New" w:hAnsi="Courier New" w:cs="Courier New" w:hint="default"/>
      </w:rPr>
    </w:lvl>
    <w:lvl w:ilvl="5" w:tplc="041D0005" w:tentative="1">
      <w:start w:val="1"/>
      <w:numFmt w:val="bullet"/>
      <w:lvlText w:val=""/>
      <w:lvlJc w:val="left"/>
      <w:pPr>
        <w:ind w:left="5624" w:hanging="360"/>
      </w:pPr>
      <w:rPr>
        <w:rFonts w:ascii="Wingdings" w:hAnsi="Wingdings" w:hint="default"/>
      </w:rPr>
    </w:lvl>
    <w:lvl w:ilvl="6" w:tplc="041D0001" w:tentative="1">
      <w:start w:val="1"/>
      <w:numFmt w:val="bullet"/>
      <w:lvlText w:val=""/>
      <w:lvlJc w:val="left"/>
      <w:pPr>
        <w:ind w:left="6344" w:hanging="360"/>
      </w:pPr>
      <w:rPr>
        <w:rFonts w:ascii="Symbol" w:hAnsi="Symbol" w:hint="default"/>
      </w:rPr>
    </w:lvl>
    <w:lvl w:ilvl="7" w:tplc="041D0003" w:tentative="1">
      <w:start w:val="1"/>
      <w:numFmt w:val="bullet"/>
      <w:lvlText w:val="o"/>
      <w:lvlJc w:val="left"/>
      <w:pPr>
        <w:ind w:left="7064" w:hanging="360"/>
      </w:pPr>
      <w:rPr>
        <w:rFonts w:ascii="Courier New" w:hAnsi="Courier New" w:cs="Courier New" w:hint="default"/>
      </w:rPr>
    </w:lvl>
    <w:lvl w:ilvl="8" w:tplc="041D0005" w:tentative="1">
      <w:start w:val="1"/>
      <w:numFmt w:val="bullet"/>
      <w:lvlText w:val=""/>
      <w:lvlJc w:val="left"/>
      <w:pPr>
        <w:ind w:left="7784" w:hanging="360"/>
      </w:pPr>
      <w:rPr>
        <w:rFonts w:ascii="Wingdings" w:hAnsi="Wingdings" w:hint="default"/>
      </w:rPr>
    </w:lvl>
  </w:abstractNum>
  <w:abstractNum w:abstractNumId="2" w15:restartNumberingAfterBreak="0">
    <w:nsid w:val="088D3828"/>
    <w:multiLevelType w:val="hybridMultilevel"/>
    <w:tmpl w:val="3AE6D86E"/>
    <w:lvl w:ilvl="0" w:tplc="041D0001">
      <w:start w:val="1"/>
      <w:numFmt w:val="bullet"/>
      <w:lvlText w:val=""/>
      <w:lvlJc w:val="left"/>
      <w:pPr>
        <w:ind w:left="1980" w:hanging="360"/>
      </w:pPr>
      <w:rPr>
        <w:rFonts w:ascii="Symbol" w:hAnsi="Symbol" w:hint="default"/>
      </w:rPr>
    </w:lvl>
    <w:lvl w:ilvl="1" w:tplc="041D0003" w:tentative="1">
      <w:start w:val="1"/>
      <w:numFmt w:val="bullet"/>
      <w:lvlText w:val="o"/>
      <w:lvlJc w:val="left"/>
      <w:pPr>
        <w:ind w:left="2700" w:hanging="360"/>
      </w:pPr>
      <w:rPr>
        <w:rFonts w:ascii="Courier New" w:hAnsi="Courier New" w:cs="Courier New" w:hint="default"/>
      </w:rPr>
    </w:lvl>
    <w:lvl w:ilvl="2" w:tplc="041D0005" w:tentative="1">
      <w:start w:val="1"/>
      <w:numFmt w:val="bullet"/>
      <w:lvlText w:val=""/>
      <w:lvlJc w:val="left"/>
      <w:pPr>
        <w:ind w:left="3420" w:hanging="360"/>
      </w:pPr>
      <w:rPr>
        <w:rFonts w:ascii="Wingdings" w:hAnsi="Wingdings" w:hint="default"/>
      </w:rPr>
    </w:lvl>
    <w:lvl w:ilvl="3" w:tplc="041D0001" w:tentative="1">
      <w:start w:val="1"/>
      <w:numFmt w:val="bullet"/>
      <w:lvlText w:val=""/>
      <w:lvlJc w:val="left"/>
      <w:pPr>
        <w:ind w:left="4140" w:hanging="360"/>
      </w:pPr>
      <w:rPr>
        <w:rFonts w:ascii="Symbol" w:hAnsi="Symbol" w:hint="default"/>
      </w:rPr>
    </w:lvl>
    <w:lvl w:ilvl="4" w:tplc="041D0003" w:tentative="1">
      <w:start w:val="1"/>
      <w:numFmt w:val="bullet"/>
      <w:lvlText w:val="o"/>
      <w:lvlJc w:val="left"/>
      <w:pPr>
        <w:ind w:left="4860" w:hanging="360"/>
      </w:pPr>
      <w:rPr>
        <w:rFonts w:ascii="Courier New" w:hAnsi="Courier New" w:cs="Courier New" w:hint="default"/>
      </w:rPr>
    </w:lvl>
    <w:lvl w:ilvl="5" w:tplc="041D0005" w:tentative="1">
      <w:start w:val="1"/>
      <w:numFmt w:val="bullet"/>
      <w:lvlText w:val=""/>
      <w:lvlJc w:val="left"/>
      <w:pPr>
        <w:ind w:left="5580" w:hanging="360"/>
      </w:pPr>
      <w:rPr>
        <w:rFonts w:ascii="Wingdings" w:hAnsi="Wingdings" w:hint="default"/>
      </w:rPr>
    </w:lvl>
    <w:lvl w:ilvl="6" w:tplc="041D0001" w:tentative="1">
      <w:start w:val="1"/>
      <w:numFmt w:val="bullet"/>
      <w:lvlText w:val=""/>
      <w:lvlJc w:val="left"/>
      <w:pPr>
        <w:ind w:left="6300" w:hanging="360"/>
      </w:pPr>
      <w:rPr>
        <w:rFonts w:ascii="Symbol" w:hAnsi="Symbol" w:hint="default"/>
      </w:rPr>
    </w:lvl>
    <w:lvl w:ilvl="7" w:tplc="041D0003" w:tentative="1">
      <w:start w:val="1"/>
      <w:numFmt w:val="bullet"/>
      <w:lvlText w:val="o"/>
      <w:lvlJc w:val="left"/>
      <w:pPr>
        <w:ind w:left="7020" w:hanging="360"/>
      </w:pPr>
      <w:rPr>
        <w:rFonts w:ascii="Courier New" w:hAnsi="Courier New" w:cs="Courier New" w:hint="default"/>
      </w:rPr>
    </w:lvl>
    <w:lvl w:ilvl="8" w:tplc="041D0005" w:tentative="1">
      <w:start w:val="1"/>
      <w:numFmt w:val="bullet"/>
      <w:lvlText w:val=""/>
      <w:lvlJc w:val="left"/>
      <w:pPr>
        <w:ind w:left="7740" w:hanging="360"/>
      </w:pPr>
      <w:rPr>
        <w:rFonts w:ascii="Wingdings" w:hAnsi="Wingdings" w:hint="default"/>
      </w:rPr>
    </w:lvl>
  </w:abstractNum>
  <w:abstractNum w:abstractNumId="3" w15:restartNumberingAfterBreak="0">
    <w:nsid w:val="12655068"/>
    <w:multiLevelType w:val="hybridMultilevel"/>
    <w:tmpl w:val="B70A761E"/>
    <w:lvl w:ilvl="0" w:tplc="04060001">
      <w:start w:val="1"/>
      <w:numFmt w:val="bullet"/>
      <w:lvlText w:val=""/>
      <w:lvlJc w:val="left"/>
      <w:pPr>
        <w:ind w:left="927" w:hanging="360"/>
      </w:pPr>
      <w:rPr>
        <w:rFonts w:ascii="Symbol" w:hAnsi="Symbol"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4" w15:restartNumberingAfterBreak="0">
    <w:nsid w:val="1C3264FB"/>
    <w:multiLevelType w:val="hybridMultilevel"/>
    <w:tmpl w:val="7254711A"/>
    <w:lvl w:ilvl="0" w:tplc="041D0001">
      <w:start w:val="1"/>
      <w:numFmt w:val="bullet"/>
      <w:lvlText w:val=""/>
      <w:lvlJc w:val="left"/>
      <w:pPr>
        <w:ind w:left="1620" w:hanging="360"/>
      </w:pPr>
      <w:rPr>
        <w:rFonts w:ascii="Symbol" w:hAnsi="Symbol" w:hint="default"/>
      </w:rPr>
    </w:lvl>
    <w:lvl w:ilvl="1" w:tplc="041D0003" w:tentative="1">
      <w:start w:val="1"/>
      <w:numFmt w:val="bullet"/>
      <w:lvlText w:val="o"/>
      <w:lvlJc w:val="left"/>
      <w:pPr>
        <w:ind w:left="2340" w:hanging="360"/>
      </w:pPr>
      <w:rPr>
        <w:rFonts w:ascii="Courier New" w:hAnsi="Courier New" w:cs="Courier New" w:hint="default"/>
      </w:rPr>
    </w:lvl>
    <w:lvl w:ilvl="2" w:tplc="041D0005" w:tentative="1">
      <w:start w:val="1"/>
      <w:numFmt w:val="bullet"/>
      <w:lvlText w:val=""/>
      <w:lvlJc w:val="left"/>
      <w:pPr>
        <w:ind w:left="3060" w:hanging="360"/>
      </w:pPr>
      <w:rPr>
        <w:rFonts w:ascii="Wingdings" w:hAnsi="Wingdings" w:hint="default"/>
      </w:rPr>
    </w:lvl>
    <w:lvl w:ilvl="3" w:tplc="041D0001" w:tentative="1">
      <w:start w:val="1"/>
      <w:numFmt w:val="bullet"/>
      <w:lvlText w:val=""/>
      <w:lvlJc w:val="left"/>
      <w:pPr>
        <w:ind w:left="3780" w:hanging="360"/>
      </w:pPr>
      <w:rPr>
        <w:rFonts w:ascii="Symbol" w:hAnsi="Symbol" w:hint="default"/>
      </w:rPr>
    </w:lvl>
    <w:lvl w:ilvl="4" w:tplc="041D0003" w:tentative="1">
      <w:start w:val="1"/>
      <w:numFmt w:val="bullet"/>
      <w:lvlText w:val="o"/>
      <w:lvlJc w:val="left"/>
      <w:pPr>
        <w:ind w:left="4500" w:hanging="360"/>
      </w:pPr>
      <w:rPr>
        <w:rFonts w:ascii="Courier New" w:hAnsi="Courier New" w:cs="Courier New" w:hint="default"/>
      </w:rPr>
    </w:lvl>
    <w:lvl w:ilvl="5" w:tplc="041D0005" w:tentative="1">
      <w:start w:val="1"/>
      <w:numFmt w:val="bullet"/>
      <w:lvlText w:val=""/>
      <w:lvlJc w:val="left"/>
      <w:pPr>
        <w:ind w:left="5220" w:hanging="360"/>
      </w:pPr>
      <w:rPr>
        <w:rFonts w:ascii="Wingdings" w:hAnsi="Wingdings" w:hint="default"/>
      </w:rPr>
    </w:lvl>
    <w:lvl w:ilvl="6" w:tplc="041D0001" w:tentative="1">
      <w:start w:val="1"/>
      <w:numFmt w:val="bullet"/>
      <w:lvlText w:val=""/>
      <w:lvlJc w:val="left"/>
      <w:pPr>
        <w:ind w:left="5940" w:hanging="360"/>
      </w:pPr>
      <w:rPr>
        <w:rFonts w:ascii="Symbol" w:hAnsi="Symbol" w:hint="default"/>
      </w:rPr>
    </w:lvl>
    <w:lvl w:ilvl="7" w:tplc="041D0003" w:tentative="1">
      <w:start w:val="1"/>
      <w:numFmt w:val="bullet"/>
      <w:lvlText w:val="o"/>
      <w:lvlJc w:val="left"/>
      <w:pPr>
        <w:ind w:left="6660" w:hanging="360"/>
      </w:pPr>
      <w:rPr>
        <w:rFonts w:ascii="Courier New" w:hAnsi="Courier New" w:cs="Courier New" w:hint="default"/>
      </w:rPr>
    </w:lvl>
    <w:lvl w:ilvl="8" w:tplc="041D0005" w:tentative="1">
      <w:start w:val="1"/>
      <w:numFmt w:val="bullet"/>
      <w:lvlText w:val=""/>
      <w:lvlJc w:val="left"/>
      <w:pPr>
        <w:ind w:left="7380" w:hanging="360"/>
      </w:pPr>
      <w:rPr>
        <w:rFonts w:ascii="Wingdings" w:hAnsi="Wingdings" w:hint="default"/>
      </w:rPr>
    </w:lvl>
  </w:abstractNum>
  <w:abstractNum w:abstractNumId="5" w15:restartNumberingAfterBreak="0">
    <w:nsid w:val="1D556D17"/>
    <w:multiLevelType w:val="hybridMultilevel"/>
    <w:tmpl w:val="A1BC137E"/>
    <w:lvl w:ilvl="0" w:tplc="041D0001">
      <w:start w:val="1"/>
      <w:numFmt w:val="bullet"/>
      <w:lvlText w:val=""/>
      <w:lvlJc w:val="left"/>
      <w:pPr>
        <w:ind w:left="2138" w:hanging="360"/>
      </w:pPr>
      <w:rPr>
        <w:rFonts w:ascii="Symbol" w:hAnsi="Symbol" w:hint="default"/>
      </w:rPr>
    </w:lvl>
    <w:lvl w:ilvl="1" w:tplc="041D0003" w:tentative="1">
      <w:start w:val="1"/>
      <w:numFmt w:val="bullet"/>
      <w:lvlText w:val="o"/>
      <w:lvlJc w:val="left"/>
      <w:pPr>
        <w:ind w:left="2858" w:hanging="360"/>
      </w:pPr>
      <w:rPr>
        <w:rFonts w:ascii="Courier New" w:hAnsi="Courier New" w:cs="Courier New" w:hint="default"/>
      </w:rPr>
    </w:lvl>
    <w:lvl w:ilvl="2" w:tplc="041D0005" w:tentative="1">
      <w:start w:val="1"/>
      <w:numFmt w:val="bullet"/>
      <w:lvlText w:val=""/>
      <w:lvlJc w:val="left"/>
      <w:pPr>
        <w:ind w:left="3578" w:hanging="360"/>
      </w:pPr>
      <w:rPr>
        <w:rFonts w:ascii="Wingdings" w:hAnsi="Wingdings" w:hint="default"/>
      </w:rPr>
    </w:lvl>
    <w:lvl w:ilvl="3" w:tplc="041D0001" w:tentative="1">
      <w:start w:val="1"/>
      <w:numFmt w:val="bullet"/>
      <w:lvlText w:val=""/>
      <w:lvlJc w:val="left"/>
      <w:pPr>
        <w:ind w:left="4298" w:hanging="360"/>
      </w:pPr>
      <w:rPr>
        <w:rFonts w:ascii="Symbol" w:hAnsi="Symbol" w:hint="default"/>
      </w:rPr>
    </w:lvl>
    <w:lvl w:ilvl="4" w:tplc="041D0003" w:tentative="1">
      <w:start w:val="1"/>
      <w:numFmt w:val="bullet"/>
      <w:lvlText w:val="o"/>
      <w:lvlJc w:val="left"/>
      <w:pPr>
        <w:ind w:left="5018" w:hanging="360"/>
      </w:pPr>
      <w:rPr>
        <w:rFonts w:ascii="Courier New" w:hAnsi="Courier New" w:cs="Courier New" w:hint="default"/>
      </w:rPr>
    </w:lvl>
    <w:lvl w:ilvl="5" w:tplc="041D0005" w:tentative="1">
      <w:start w:val="1"/>
      <w:numFmt w:val="bullet"/>
      <w:lvlText w:val=""/>
      <w:lvlJc w:val="left"/>
      <w:pPr>
        <w:ind w:left="5738" w:hanging="360"/>
      </w:pPr>
      <w:rPr>
        <w:rFonts w:ascii="Wingdings" w:hAnsi="Wingdings" w:hint="default"/>
      </w:rPr>
    </w:lvl>
    <w:lvl w:ilvl="6" w:tplc="041D0001" w:tentative="1">
      <w:start w:val="1"/>
      <w:numFmt w:val="bullet"/>
      <w:lvlText w:val=""/>
      <w:lvlJc w:val="left"/>
      <w:pPr>
        <w:ind w:left="6458" w:hanging="360"/>
      </w:pPr>
      <w:rPr>
        <w:rFonts w:ascii="Symbol" w:hAnsi="Symbol" w:hint="default"/>
      </w:rPr>
    </w:lvl>
    <w:lvl w:ilvl="7" w:tplc="041D0003" w:tentative="1">
      <w:start w:val="1"/>
      <w:numFmt w:val="bullet"/>
      <w:lvlText w:val="o"/>
      <w:lvlJc w:val="left"/>
      <w:pPr>
        <w:ind w:left="7178" w:hanging="360"/>
      </w:pPr>
      <w:rPr>
        <w:rFonts w:ascii="Courier New" w:hAnsi="Courier New" w:cs="Courier New" w:hint="default"/>
      </w:rPr>
    </w:lvl>
    <w:lvl w:ilvl="8" w:tplc="041D0005" w:tentative="1">
      <w:start w:val="1"/>
      <w:numFmt w:val="bullet"/>
      <w:lvlText w:val=""/>
      <w:lvlJc w:val="left"/>
      <w:pPr>
        <w:ind w:left="7898" w:hanging="360"/>
      </w:pPr>
      <w:rPr>
        <w:rFonts w:ascii="Wingdings" w:hAnsi="Wingdings" w:hint="default"/>
      </w:rPr>
    </w:lvl>
  </w:abstractNum>
  <w:abstractNum w:abstractNumId="6" w15:restartNumberingAfterBreak="0">
    <w:nsid w:val="209C2CC2"/>
    <w:multiLevelType w:val="hybridMultilevel"/>
    <w:tmpl w:val="4E7C474E"/>
    <w:lvl w:ilvl="0" w:tplc="4D623AC8">
      <w:start w:val="1"/>
      <w:numFmt w:val="bullet"/>
      <w:pStyle w:val="Punkter"/>
      <w:lvlText w:val=""/>
      <w:lvlJc w:val="left"/>
      <w:pPr>
        <w:ind w:left="2536" w:hanging="340"/>
      </w:pPr>
      <w:rPr>
        <w:rFonts w:ascii="Symbol" w:hAnsi="Symbol" w:hint="default"/>
      </w:rPr>
    </w:lvl>
    <w:lvl w:ilvl="1" w:tplc="04090003" w:tentative="1">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abstractNum w:abstractNumId="7" w15:restartNumberingAfterBreak="0">
    <w:nsid w:val="27FF0C5C"/>
    <w:multiLevelType w:val="hybridMultilevel"/>
    <w:tmpl w:val="98F2FF16"/>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8" w15:restartNumberingAfterBreak="0">
    <w:nsid w:val="319D0E40"/>
    <w:multiLevelType w:val="hybridMultilevel"/>
    <w:tmpl w:val="AEE4DF1A"/>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9" w15:restartNumberingAfterBreak="0">
    <w:nsid w:val="35F949DC"/>
    <w:multiLevelType w:val="hybridMultilevel"/>
    <w:tmpl w:val="82F44CD2"/>
    <w:lvl w:ilvl="0" w:tplc="041D0001">
      <w:start w:val="1"/>
      <w:numFmt w:val="bullet"/>
      <w:lvlText w:val=""/>
      <w:lvlJc w:val="left"/>
      <w:pPr>
        <w:ind w:left="1287" w:hanging="360"/>
      </w:pPr>
      <w:rPr>
        <w:rFonts w:ascii="Symbol" w:hAnsi="Symbol" w:hint="default"/>
      </w:rPr>
    </w:lvl>
    <w:lvl w:ilvl="1" w:tplc="041D0003" w:tentative="1">
      <w:start w:val="1"/>
      <w:numFmt w:val="bullet"/>
      <w:lvlText w:val="o"/>
      <w:lvlJc w:val="left"/>
      <w:pPr>
        <w:ind w:left="2007" w:hanging="360"/>
      </w:pPr>
      <w:rPr>
        <w:rFonts w:ascii="Courier New" w:hAnsi="Courier New" w:cs="Courier New" w:hint="default"/>
      </w:rPr>
    </w:lvl>
    <w:lvl w:ilvl="2" w:tplc="041D0005" w:tentative="1">
      <w:start w:val="1"/>
      <w:numFmt w:val="bullet"/>
      <w:lvlText w:val=""/>
      <w:lvlJc w:val="left"/>
      <w:pPr>
        <w:ind w:left="2727" w:hanging="360"/>
      </w:pPr>
      <w:rPr>
        <w:rFonts w:ascii="Wingdings" w:hAnsi="Wingdings" w:hint="default"/>
      </w:rPr>
    </w:lvl>
    <w:lvl w:ilvl="3" w:tplc="041D0001" w:tentative="1">
      <w:start w:val="1"/>
      <w:numFmt w:val="bullet"/>
      <w:lvlText w:val=""/>
      <w:lvlJc w:val="left"/>
      <w:pPr>
        <w:ind w:left="3447" w:hanging="360"/>
      </w:pPr>
      <w:rPr>
        <w:rFonts w:ascii="Symbol" w:hAnsi="Symbol" w:hint="default"/>
      </w:rPr>
    </w:lvl>
    <w:lvl w:ilvl="4" w:tplc="041D0003" w:tentative="1">
      <w:start w:val="1"/>
      <w:numFmt w:val="bullet"/>
      <w:lvlText w:val="o"/>
      <w:lvlJc w:val="left"/>
      <w:pPr>
        <w:ind w:left="4167" w:hanging="360"/>
      </w:pPr>
      <w:rPr>
        <w:rFonts w:ascii="Courier New" w:hAnsi="Courier New" w:cs="Courier New" w:hint="default"/>
      </w:rPr>
    </w:lvl>
    <w:lvl w:ilvl="5" w:tplc="041D0005" w:tentative="1">
      <w:start w:val="1"/>
      <w:numFmt w:val="bullet"/>
      <w:lvlText w:val=""/>
      <w:lvlJc w:val="left"/>
      <w:pPr>
        <w:ind w:left="4887" w:hanging="360"/>
      </w:pPr>
      <w:rPr>
        <w:rFonts w:ascii="Wingdings" w:hAnsi="Wingdings" w:hint="default"/>
      </w:rPr>
    </w:lvl>
    <w:lvl w:ilvl="6" w:tplc="041D0001" w:tentative="1">
      <w:start w:val="1"/>
      <w:numFmt w:val="bullet"/>
      <w:lvlText w:val=""/>
      <w:lvlJc w:val="left"/>
      <w:pPr>
        <w:ind w:left="5607" w:hanging="360"/>
      </w:pPr>
      <w:rPr>
        <w:rFonts w:ascii="Symbol" w:hAnsi="Symbol" w:hint="default"/>
      </w:rPr>
    </w:lvl>
    <w:lvl w:ilvl="7" w:tplc="041D0003" w:tentative="1">
      <w:start w:val="1"/>
      <w:numFmt w:val="bullet"/>
      <w:lvlText w:val="o"/>
      <w:lvlJc w:val="left"/>
      <w:pPr>
        <w:ind w:left="6327" w:hanging="360"/>
      </w:pPr>
      <w:rPr>
        <w:rFonts w:ascii="Courier New" w:hAnsi="Courier New" w:cs="Courier New" w:hint="default"/>
      </w:rPr>
    </w:lvl>
    <w:lvl w:ilvl="8" w:tplc="041D0005" w:tentative="1">
      <w:start w:val="1"/>
      <w:numFmt w:val="bullet"/>
      <w:lvlText w:val=""/>
      <w:lvlJc w:val="left"/>
      <w:pPr>
        <w:ind w:left="7047" w:hanging="360"/>
      </w:pPr>
      <w:rPr>
        <w:rFonts w:ascii="Wingdings" w:hAnsi="Wingdings" w:hint="default"/>
      </w:rPr>
    </w:lvl>
  </w:abstractNum>
  <w:abstractNum w:abstractNumId="10" w15:restartNumberingAfterBreak="0">
    <w:nsid w:val="36D36FD5"/>
    <w:multiLevelType w:val="hybridMultilevel"/>
    <w:tmpl w:val="FAA08A6A"/>
    <w:lvl w:ilvl="0" w:tplc="041D0001">
      <w:start w:val="1"/>
      <w:numFmt w:val="bullet"/>
      <w:lvlText w:val=""/>
      <w:lvlJc w:val="left"/>
      <w:pPr>
        <w:ind w:left="2138" w:hanging="360"/>
      </w:pPr>
      <w:rPr>
        <w:rFonts w:ascii="Symbol" w:hAnsi="Symbol" w:hint="default"/>
      </w:rPr>
    </w:lvl>
    <w:lvl w:ilvl="1" w:tplc="041D0003" w:tentative="1">
      <w:start w:val="1"/>
      <w:numFmt w:val="bullet"/>
      <w:lvlText w:val="o"/>
      <w:lvlJc w:val="left"/>
      <w:pPr>
        <w:ind w:left="2858" w:hanging="360"/>
      </w:pPr>
      <w:rPr>
        <w:rFonts w:ascii="Courier New" w:hAnsi="Courier New" w:cs="Courier New" w:hint="default"/>
      </w:rPr>
    </w:lvl>
    <w:lvl w:ilvl="2" w:tplc="041D0005" w:tentative="1">
      <w:start w:val="1"/>
      <w:numFmt w:val="bullet"/>
      <w:lvlText w:val=""/>
      <w:lvlJc w:val="left"/>
      <w:pPr>
        <w:ind w:left="3578" w:hanging="360"/>
      </w:pPr>
      <w:rPr>
        <w:rFonts w:ascii="Wingdings" w:hAnsi="Wingdings" w:hint="default"/>
      </w:rPr>
    </w:lvl>
    <w:lvl w:ilvl="3" w:tplc="041D0001" w:tentative="1">
      <w:start w:val="1"/>
      <w:numFmt w:val="bullet"/>
      <w:lvlText w:val=""/>
      <w:lvlJc w:val="left"/>
      <w:pPr>
        <w:ind w:left="4298" w:hanging="360"/>
      </w:pPr>
      <w:rPr>
        <w:rFonts w:ascii="Symbol" w:hAnsi="Symbol" w:hint="default"/>
      </w:rPr>
    </w:lvl>
    <w:lvl w:ilvl="4" w:tplc="041D0003" w:tentative="1">
      <w:start w:val="1"/>
      <w:numFmt w:val="bullet"/>
      <w:lvlText w:val="o"/>
      <w:lvlJc w:val="left"/>
      <w:pPr>
        <w:ind w:left="5018" w:hanging="360"/>
      </w:pPr>
      <w:rPr>
        <w:rFonts w:ascii="Courier New" w:hAnsi="Courier New" w:cs="Courier New" w:hint="default"/>
      </w:rPr>
    </w:lvl>
    <w:lvl w:ilvl="5" w:tplc="041D0005" w:tentative="1">
      <w:start w:val="1"/>
      <w:numFmt w:val="bullet"/>
      <w:lvlText w:val=""/>
      <w:lvlJc w:val="left"/>
      <w:pPr>
        <w:ind w:left="5738" w:hanging="360"/>
      </w:pPr>
      <w:rPr>
        <w:rFonts w:ascii="Wingdings" w:hAnsi="Wingdings" w:hint="default"/>
      </w:rPr>
    </w:lvl>
    <w:lvl w:ilvl="6" w:tplc="041D0001" w:tentative="1">
      <w:start w:val="1"/>
      <w:numFmt w:val="bullet"/>
      <w:lvlText w:val=""/>
      <w:lvlJc w:val="left"/>
      <w:pPr>
        <w:ind w:left="6458" w:hanging="360"/>
      </w:pPr>
      <w:rPr>
        <w:rFonts w:ascii="Symbol" w:hAnsi="Symbol" w:hint="default"/>
      </w:rPr>
    </w:lvl>
    <w:lvl w:ilvl="7" w:tplc="041D0003" w:tentative="1">
      <w:start w:val="1"/>
      <w:numFmt w:val="bullet"/>
      <w:lvlText w:val="o"/>
      <w:lvlJc w:val="left"/>
      <w:pPr>
        <w:ind w:left="7178" w:hanging="360"/>
      </w:pPr>
      <w:rPr>
        <w:rFonts w:ascii="Courier New" w:hAnsi="Courier New" w:cs="Courier New" w:hint="default"/>
      </w:rPr>
    </w:lvl>
    <w:lvl w:ilvl="8" w:tplc="041D0005" w:tentative="1">
      <w:start w:val="1"/>
      <w:numFmt w:val="bullet"/>
      <w:lvlText w:val=""/>
      <w:lvlJc w:val="left"/>
      <w:pPr>
        <w:ind w:left="7898" w:hanging="360"/>
      </w:pPr>
      <w:rPr>
        <w:rFonts w:ascii="Wingdings" w:hAnsi="Wingdings" w:hint="default"/>
      </w:rPr>
    </w:lvl>
  </w:abstractNum>
  <w:abstractNum w:abstractNumId="11" w15:restartNumberingAfterBreak="0">
    <w:nsid w:val="40176B88"/>
    <w:multiLevelType w:val="hybridMultilevel"/>
    <w:tmpl w:val="05E80B70"/>
    <w:lvl w:ilvl="0" w:tplc="041D0001">
      <w:start w:val="1"/>
      <w:numFmt w:val="bullet"/>
      <w:lvlText w:val=""/>
      <w:lvlJc w:val="left"/>
      <w:pPr>
        <w:ind w:left="1287" w:hanging="360"/>
      </w:pPr>
      <w:rPr>
        <w:rFonts w:ascii="Symbol" w:hAnsi="Symbol" w:hint="default"/>
      </w:rPr>
    </w:lvl>
    <w:lvl w:ilvl="1" w:tplc="041D0003" w:tentative="1">
      <w:start w:val="1"/>
      <w:numFmt w:val="bullet"/>
      <w:lvlText w:val="o"/>
      <w:lvlJc w:val="left"/>
      <w:pPr>
        <w:ind w:left="2007" w:hanging="360"/>
      </w:pPr>
      <w:rPr>
        <w:rFonts w:ascii="Courier New" w:hAnsi="Courier New" w:cs="Courier New" w:hint="default"/>
      </w:rPr>
    </w:lvl>
    <w:lvl w:ilvl="2" w:tplc="041D0005" w:tentative="1">
      <w:start w:val="1"/>
      <w:numFmt w:val="bullet"/>
      <w:lvlText w:val=""/>
      <w:lvlJc w:val="left"/>
      <w:pPr>
        <w:ind w:left="2727" w:hanging="360"/>
      </w:pPr>
      <w:rPr>
        <w:rFonts w:ascii="Wingdings" w:hAnsi="Wingdings" w:hint="default"/>
      </w:rPr>
    </w:lvl>
    <w:lvl w:ilvl="3" w:tplc="041D0001" w:tentative="1">
      <w:start w:val="1"/>
      <w:numFmt w:val="bullet"/>
      <w:lvlText w:val=""/>
      <w:lvlJc w:val="left"/>
      <w:pPr>
        <w:ind w:left="3447" w:hanging="360"/>
      </w:pPr>
      <w:rPr>
        <w:rFonts w:ascii="Symbol" w:hAnsi="Symbol" w:hint="default"/>
      </w:rPr>
    </w:lvl>
    <w:lvl w:ilvl="4" w:tplc="041D0003" w:tentative="1">
      <w:start w:val="1"/>
      <w:numFmt w:val="bullet"/>
      <w:lvlText w:val="o"/>
      <w:lvlJc w:val="left"/>
      <w:pPr>
        <w:ind w:left="4167" w:hanging="360"/>
      </w:pPr>
      <w:rPr>
        <w:rFonts w:ascii="Courier New" w:hAnsi="Courier New" w:cs="Courier New" w:hint="default"/>
      </w:rPr>
    </w:lvl>
    <w:lvl w:ilvl="5" w:tplc="041D0005" w:tentative="1">
      <w:start w:val="1"/>
      <w:numFmt w:val="bullet"/>
      <w:lvlText w:val=""/>
      <w:lvlJc w:val="left"/>
      <w:pPr>
        <w:ind w:left="4887" w:hanging="360"/>
      </w:pPr>
      <w:rPr>
        <w:rFonts w:ascii="Wingdings" w:hAnsi="Wingdings" w:hint="default"/>
      </w:rPr>
    </w:lvl>
    <w:lvl w:ilvl="6" w:tplc="041D0001" w:tentative="1">
      <w:start w:val="1"/>
      <w:numFmt w:val="bullet"/>
      <w:lvlText w:val=""/>
      <w:lvlJc w:val="left"/>
      <w:pPr>
        <w:ind w:left="5607" w:hanging="360"/>
      </w:pPr>
      <w:rPr>
        <w:rFonts w:ascii="Symbol" w:hAnsi="Symbol" w:hint="default"/>
      </w:rPr>
    </w:lvl>
    <w:lvl w:ilvl="7" w:tplc="041D0003" w:tentative="1">
      <w:start w:val="1"/>
      <w:numFmt w:val="bullet"/>
      <w:lvlText w:val="o"/>
      <w:lvlJc w:val="left"/>
      <w:pPr>
        <w:ind w:left="6327" w:hanging="360"/>
      </w:pPr>
      <w:rPr>
        <w:rFonts w:ascii="Courier New" w:hAnsi="Courier New" w:cs="Courier New" w:hint="default"/>
      </w:rPr>
    </w:lvl>
    <w:lvl w:ilvl="8" w:tplc="041D0005" w:tentative="1">
      <w:start w:val="1"/>
      <w:numFmt w:val="bullet"/>
      <w:lvlText w:val=""/>
      <w:lvlJc w:val="left"/>
      <w:pPr>
        <w:ind w:left="7047" w:hanging="360"/>
      </w:pPr>
      <w:rPr>
        <w:rFonts w:ascii="Wingdings" w:hAnsi="Wingdings" w:hint="default"/>
      </w:rPr>
    </w:lvl>
  </w:abstractNum>
  <w:abstractNum w:abstractNumId="12" w15:restartNumberingAfterBreak="0">
    <w:nsid w:val="4DA33D26"/>
    <w:multiLevelType w:val="hybridMultilevel"/>
    <w:tmpl w:val="53487F76"/>
    <w:lvl w:ilvl="0" w:tplc="0F5CAA58">
      <w:numFmt w:val="bullet"/>
      <w:lvlText w:val="•"/>
      <w:lvlJc w:val="left"/>
      <w:pPr>
        <w:ind w:left="2430" w:hanging="360"/>
      </w:pPr>
      <w:rPr>
        <w:rFonts w:ascii="Arial" w:eastAsia="Times New Roman" w:hAnsi="Arial" w:cs="Arial" w:hint="default"/>
      </w:rPr>
    </w:lvl>
    <w:lvl w:ilvl="1" w:tplc="041D0003" w:tentative="1">
      <w:start w:val="1"/>
      <w:numFmt w:val="bullet"/>
      <w:lvlText w:val="o"/>
      <w:lvlJc w:val="left"/>
      <w:pPr>
        <w:ind w:left="2250" w:hanging="360"/>
      </w:pPr>
      <w:rPr>
        <w:rFonts w:ascii="Courier New" w:hAnsi="Courier New" w:cs="Courier New" w:hint="default"/>
      </w:rPr>
    </w:lvl>
    <w:lvl w:ilvl="2" w:tplc="041D0005" w:tentative="1">
      <w:start w:val="1"/>
      <w:numFmt w:val="bullet"/>
      <w:lvlText w:val=""/>
      <w:lvlJc w:val="left"/>
      <w:pPr>
        <w:ind w:left="2970" w:hanging="360"/>
      </w:pPr>
      <w:rPr>
        <w:rFonts w:ascii="Wingdings" w:hAnsi="Wingdings" w:hint="default"/>
      </w:rPr>
    </w:lvl>
    <w:lvl w:ilvl="3" w:tplc="041D0001" w:tentative="1">
      <w:start w:val="1"/>
      <w:numFmt w:val="bullet"/>
      <w:lvlText w:val=""/>
      <w:lvlJc w:val="left"/>
      <w:pPr>
        <w:ind w:left="3690" w:hanging="360"/>
      </w:pPr>
      <w:rPr>
        <w:rFonts w:ascii="Symbol" w:hAnsi="Symbol" w:hint="default"/>
      </w:rPr>
    </w:lvl>
    <w:lvl w:ilvl="4" w:tplc="041D0003" w:tentative="1">
      <w:start w:val="1"/>
      <w:numFmt w:val="bullet"/>
      <w:lvlText w:val="o"/>
      <w:lvlJc w:val="left"/>
      <w:pPr>
        <w:ind w:left="4410" w:hanging="360"/>
      </w:pPr>
      <w:rPr>
        <w:rFonts w:ascii="Courier New" w:hAnsi="Courier New" w:cs="Courier New" w:hint="default"/>
      </w:rPr>
    </w:lvl>
    <w:lvl w:ilvl="5" w:tplc="041D0005" w:tentative="1">
      <w:start w:val="1"/>
      <w:numFmt w:val="bullet"/>
      <w:lvlText w:val=""/>
      <w:lvlJc w:val="left"/>
      <w:pPr>
        <w:ind w:left="5130" w:hanging="360"/>
      </w:pPr>
      <w:rPr>
        <w:rFonts w:ascii="Wingdings" w:hAnsi="Wingdings" w:hint="default"/>
      </w:rPr>
    </w:lvl>
    <w:lvl w:ilvl="6" w:tplc="041D0001" w:tentative="1">
      <w:start w:val="1"/>
      <w:numFmt w:val="bullet"/>
      <w:lvlText w:val=""/>
      <w:lvlJc w:val="left"/>
      <w:pPr>
        <w:ind w:left="5850" w:hanging="360"/>
      </w:pPr>
      <w:rPr>
        <w:rFonts w:ascii="Symbol" w:hAnsi="Symbol" w:hint="default"/>
      </w:rPr>
    </w:lvl>
    <w:lvl w:ilvl="7" w:tplc="041D0003" w:tentative="1">
      <w:start w:val="1"/>
      <w:numFmt w:val="bullet"/>
      <w:lvlText w:val="o"/>
      <w:lvlJc w:val="left"/>
      <w:pPr>
        <w:ind w:left="6570" w:hanging="360"/>
      </w:pPr>
      <w:rPr>
        <w:rFonts w:ascii="Courier New" w:hAnsi="Courier New" w:cs="Courier New" w:hint="default"/>
      </w:rPr>
    </w:lvl>
    <w:lvl w:ilvl="8" w:tplc="041D0005" w:tentative="1">
      <w:start w:val="1"/>
      <w:numFmt w:val="bullet"/>
      <w:lvlText w:val=""/>
      <w:lvlJc w:val="left"/>
      <w:pPr>
        <w:ind w:left="7290" w:hanging="360"/>
      </w:pPr>
      <w:rPr>
        <w:rFonts w:ascii="Wingdings" w:hAnsi="Wingdings" w:hint="default"/>
      </w:rPr>
    </w:lvl>
  </w:abstractNum>
  <w:abstractNum w:abstractNumId="13" w15:restartNumberingAfterBreak="0">
    <w:nsid w:val="543300AE"/>
    <w:multiLevelType w:val="hybridMultilevel"/>
    <w:tmpl w:val="A5868E64"/>
    <w:lvl w:ilvl="0" w:tplc="041D0001">
      <w:start w:val="1"/>
      <w:numFmt w:val="bullet"/>
      <w:lvlText w:val=""/>
      <w:lvlJc w:val="left"/>
      <w:pPr>
        <w:ind w:left="2858" w:hanging="360"/>
      </w:pPr>
      <w:rPr>
        <w:rFonts w:ascii="Symbol" w:hAnsi="Symbol" w:hint="default"/>
      </w:rPr>
    </w:lvl>
    <w:lvl w:ilvl="1" w:tplc="041D0003" w:tentative="1">
      <w:start w:val="1"/>
      <w:numFmt w:val="bullet"/>
      <w:lvlText w:val="o"/>
      <w:lvlJc w:val="left"/>
      <w:pPr>
        <w:ind w:left="3578" w:hanging="360"/>
      </w:pPr>
      <w:rPr>
        <w:rFonts w:ascii="Courier New" w:hAnsi="Courier New" w:cs="Courier New" w:hint="default"/>
      </w:rPr>
    </w:lvl>
    <w:lvl w:ilvl="2" w:tplc="041D0005" w:tentative="1">
      <w:start w:val="1"/>
      <w:numFmt w:val="bullet"/>
      <w:lvlText w:val=""/>
      <w:lvlJc w:val="left"/>
      <w:pPr>
        <w:ind w:left="4298" w:hanging="360"/>
      </w:pPr>
      <w:rPr>
        <w:rFonts w:ascii="Wingdings" w:hAnsi="Wingdings" w:hint="default"/>
      </w:rPr>
    </w:lvl>
    <w:lvl w:ilvl="3" w:tplc="041D0001" w:tentative="1">
      <w:start w:val="1"/>
      <w:numFmt w:val="bullet"/>
      <w:lvlText w:val=""/>
      <w:lvlJc w:val="left"/>
      <w:pPr>
        <w:ind w:left="5018" w:hanging="360"/>
      </w:pPr>
      <w:rPr>
        <w:rFonts w:ascii="Symbol" w:hAnsi="Symbol" w:hint="default"/>
      </w:rPr>
    </w:lvl>
    <w:lvl w:ilvl="4" w:tplc="041D0003" w:tentative="1">
      <w:start w:val="1"/>
      <w:numFmt w:val="bullet"/>
      <w:lvlText w:val="o"/>
      <w:lvlJc w:val="left"/>
      <w:pPr>
        <w:ind w:left="5738" w:hanging="360"/>
      </w:pPr>
      <w:rPr>
        <w:rFonts w:ascii="Courier New" w:hAnsi="Courier New" w:cs="Courier New" w:hint="default"/>
      </w:rPr>
    </w:lvl>
    <w:lvl w:ilvl="5" w:tplc="041D0005" w:tentative="1">
      <w:start w:val="1"/>
      <w:numFmt w:val="bullet"/>
      <w:lvlText w:val=""/>
      <w:lvlJc w:val="left"/>
      <w:pPr>
        <w:ind w:left="6458" w:hanging="360"/>
      </w:pPr>
      <w:rPr>
        <w:rFonts w:ascii="Wingdings" w:hAnsi="Wingdings" w:hint="default"/>
      </w:rPr>
    </w:lvl>
    <w:lvl w:ilvl="6" w:tplc="041D0001" w:tentative="1">
      <w:start w:val="1"/>
      <w:numFmt w:val="bullet"/>
      <w:lvlText w:val=""/>
      <w:lvlJc w:val="left"/>
      <w:pPr>
        <w:ind w:left="7178" w:hanging="360"/>
      </w:pPr>
      <w:rPr>
        <w:rFonts w:ascii="Symbol" w:hAnsi="Symbol" w:hint="default"/>
      </w:rPr>
    </w:lvl>
    <w:lvl w:ilvl="7" w:tplc="041D0003" w:tentative="1">
      <w:start w:val="1"/>
      <w:numFmt w:val="bullet"/>
      <w:lvlText w:val="o"/>
      <w:lvlJc w:val="left"/>
      <w:pPr>
        <w:ind w:left="7898" w:hanging="360"/>
      </w:pPr>
      <w:rPr>
        <w:rFonts w:ascii="Courier New" w:hAnsi="Courier New" w:cs="Courier New" w:hint="default"/>
      </w:rPr>
    </w:lvl>
    <w:lvl w:ilvl="8" w:tplc="041D0005" w:tentative="1">
      <w:start w:val="1"/>
      <w:numFmt w:val="bullet"/>
      <w:lvlText w:val=""/>
      <w:lvlJc w:val="left"/>
      <w:pPr>
        <w:ind w:left="8618" w:hanging="360"/>
      </w:pPr>
      <w:rPr>
        <w:rFonts w:ascii="Wingdings" w:hAnsi="Wingdings" w:hint="default"/>
      </w:rPr>
    </w:lvl>
  </w:abstractNum>
  <w:abstractNum w:abstractNumId="14" w15:restartNumberingAfterBreak="0">
    <w:nsid w:val="58463EC1"/>
    <w:multiLevelType w:val="hybridMultilevel"/>
    <w:tmpl w:val="7D3E59A6"/>
    <w:lvl w:ilvl="0" w:tplc="0F5CAA58">
      <w:numFmt w:val="bullet"/>
      <w:lvlText w:val="•"/>
      <w:lvlJc w:val="left"/>
      <w:pPr>
        <w:ind w:left="1620" w:hanging="360"/>
      </w:pPr>
      <w:rPr>
        <w:rFonts w:ascii="Arial" w:eastAsia="Times New Roman" w:hAnsi="Arial" w:cs="Arial" w:hint="default"/>
      </w:rPr>
    </w:lvl>
    <w:lvl w:ilvl="1" w:tplc="041D0003" w:tentative="1">
      <w:start w:val="1"/>
      <w:numFmt w:val="bullet"/>
      <w:lvlText w:val="o"/>
      <w:lvlJc w:val="left"/>
      <w:pPr>
        <w:ind w:left="2340" w:hanging="360"/>
      </w:pPr>
      <w:rPr>
        <w:rFonts w:ascii="Courier New" w:hAnsi="Courier New" w:cs="Courier New" w:hint="default"/>
      </w:rPr>
    </w:lvl>
    <w:lvl w:ilvl="2" w:tplc="041D0005" w:tentative="1">
      <w:start w:val="1"/>
      <w:numFmt w:val="bullet"/>
      <w:lvlText w:val=""/>
      <w:lvlJc w:val="left"/>
      <w:pPr>
        <w:ind w:left="3060" w:hanging="360"/>
      </w:pPr>
      <w:rPr>
        <w:rFonts w:ascii="Wingdings" w:hAnsi="Wingdings" w:hint="default"/>
      </w:rPr>
    </w:lvl>
    <w:lvl w:ilvl="3" w:tplc="041D0001" w:tentative="1">
      <w:start w:val="1"/>
      <w:numFmt w:val="bullet"/>
      <w:lvlText w:val=""/>
      <w:lvlJc w:val="left"/>
      <w:pPr>
        <w:ind w:left="3780" w:hanging="360"/>
      </w:pPr>
      <w:rPr>
        <w:rFonts w:ascii="Symbol" w:hAnsi="Symbol" w:hint="default"/>
      </w:rPr>
    </w:lvl>
    <w:lvl w:ilvl="4" w:tplc="041D0003" w:tentative="1">
      <w:start w:val="1"/>
      <w:numFmt w:val="bullet"/>
      <w:lvlText w:val="o"/>
      <w:lvlJc w:val="left"/>
      <w:pPr>
        <w:ind w:left="4500" w:hanging="360"/>
      </w:pPr>
      <w:rPr>
        <w:rFonts w:ascii="Courier New" w:hAnsi="Courier New" w:cs="Courier New" w:hint="default"/>
      </w:rPr>
    </w:lvl>
    <w:lvl w:ilvl="5" w:tplc="041D0005" w:tentative="1">
      <w:start w:val="1"/>
      <w:numFmt w:val="bullet"/>
      <w:lvlText w:val=""/>
      <w:lvlJc w:val="left"/>
      <w:pPr>
        <w:ind w:left="5220" w:hanging="360"/>
      </w:pPr>
      <w:rPr>
        <w:rFonts w:ascii="Wingdings" w:hAnsi="Wingdings" w:hint="default"/>
      </w:rPr>
    </w:lvl>
    <w:lvl w:ilvl="6" w:tplc="041D0001" w:tentative="1">
      <w:start w:val="1"/>
      <w:numFmt w:val="bullet"/>
      <w:lvlText w:val=""/>
      <w:lvlJc w:val="left"/>
      <w:pPr>
        <w:ind w:left="5940" w:hanging="360"/>
      </w:pPr>
      <w:rPr>
        <w:rFonts w:ascii="Symbol" w:hAnsi="Symbol" w:hint="default"/>
      </w:rPr>
    </w:lvl>
    <w:lvl w:ilvl="7" w:tplc="041D0003" w:tentative="1">
      <w:start w:val="1"/>
      <w:numFmt w:val="bullet"/>
      <w:lvlText w:val="o"/>
      <w:lvlJc w:val="left"/>
      <w:pPr>
        <w:ind w:left="6660" w:hanging="360"/>
      </w:pPr>
      <w:rPr>
        <w:rFonts w:ascii="Courier New" w:hAnsi="Courier New" w:cs="Courier New" w:hint="default"/>
      </w:rPr>
    </w:lvl>
    <w:lvl w:ilvl="8" w:tplc="041D0005" w:tentative="1">
      <w:start w:val="1"/>
      <w:numFmt w:val="bullet"/>
      <w:lvlText w:val=""/>
      <w:lvlJc w:val="left"/>
      <w:pPr>
        <w:ind w:left="7380" w:hanging="360"/>
      </w:pPr>
      <w:rPr>
        <w:rFonts w:ascii="Wingdings" w:hAnsi="Wingdings" w:hint="default"/>
      </w:rPr>
    </w:lvl>
  </w:abstractNum>
  <w:abstractNum w:abstractNumId="15" w15:restartNumberingAfterBreak="0">
    <w:nsid w:val="5B4956E0"/>
    <w:multiLevelType w:val="hybridMultilevel"/>
    <w:tmpl w:val="14426942"/>
    <w:lvl w:ilvl="0" w:tplc="041D0001">
      <w:start w:val="1"/>
      <w:numFmt w:val="bullet"/>
      <w:lvlText w:val=""/>
      <w:lvlJc w:val="left"/>
      <w:pPr>
        <w:ind w:left="2990" w:hanging="360"/>
      </w:pPr>
      <w:rPr>
        <w:rFonts w:ascii="Symbol" w:hAnsi="Symbol" w:hint="default"/>
      </w:rPr>
    </w:lvl>
    <w:lvl w:ilvl="1" w:tplc="041D0003" w:tentative="1">
      <w:start w:val="1"/>
      <w:numFmt w:val="bullet"/>
      <w:lvlText w:val="o"/>
      <w:lvlJc w:val="left"/>
      <w:pPr>
        <w:ind w:left="3710" w:hanging="360"/>
      </w:pPr>
      <w:rPr>
        <w:rFonts w:ascii="Courier New" w:hAnsi="Courier New" w:cs="Courier New" w:hint="default"/>
      </w:rPr>
    </w:lvl>
    <w:lvl w:ilvl="2" w:tplc="041D0005" w:tentative="1">
      <w:start w:val="1"/>
      <w:numFmt w:val="bullet"/>
      <w:lvlText w:val=""/>
      <w:lvlJc w:val="left"/>
      <w:pPr>
        <w:ind w:left="4430" w:hanging="360"/>
      </w:pPr>
      <w:rPr>
        <w:rFonts w:ascii="Wingdings" w:hAnsi="Wingdings" w:hint="default"/>
      </w:rPr>
    </w:lvl>
    <w:lvl w:ilvl="3" w:tplc="041D0001" w:tentative="1">
      <w:start w:val="1"/>
      <w:numFmt w:val="bullet"/>
      <w:lvlText w:val=""/>
      <w:lvlJc w:val="left"/>
      <w:pPr>
        <w:ind w:left="5150" w:hanging="360"/>
      </w:pPr>
      <w:rPr>
        <w:rFonts w:ascii="Symbol" w:hAnsi="Symbol" w:hint="default"/>
      </w:rPr>
    </w:lvl>
    <w:lvl w:ilvl="4" w:tplc="041D0003" w:tentative="1">
      <w:start w:val="1"/>
      <w:numFmt w:val="bullet"/>
      <w:lvlText w:val="o"/>
      <w:lvlJc w:val="left"/>
      <w:pPr>
        <w:ind w:left="5870" w:hanging="360"/>
      </w:pPr>
      <w:rPr>
        <w:rFonts w:ascii="Courier New" w:hAnsi="Courier New" w:cs="Courier New" w:hint="default"/>
      </w:rPr>
    </w:lvl>
    <w:lvl w:ilvl="5" w:tplc="041D0005" w:tentative="1">
      <w:start w:val="1"/>
      <w:numFmt w:val="bullet"/>
      <w:lvlText w:val=""/>
      <w:lvlJc w:val="left"/>
      <w:pPr>
        <w:ind w:left="6590" w:hanging="360"/>
      </w:pPr>
      <w:rPr>
        <w:rFonts w:ascii="Wingdings" w:hAnsi="Wingdings" w:hint="default"/>
      </w:rPr>
    </w:lvl>
    <w:lvl w:ilvl="6" w:tplc="041D0001" w:tentative="1">
      <w:start w:val="1"/>
      <w:numFmt w:val="bullet"/>
      <w:lvlText w:val=""/>
      <w:lvlJc w:val="left"/>
      <w:pPr>
        <w:ind w:left="7310" w:hanging="360"/>
      </w:pPr>
      <w:rPr>
        <w:rFonts w:ascii="Symbol" w:hAnsi="Symbol" w:hint="default"/>
      </w:rPr>
    </w:lvl>
    <w:lvl w:ilvl="7" w:tplc="041D0003" w:tentative="1">
      <w:start w:val="1"/>
      <w:numFmt w:val="bullet"/>
      <w:lvlText w:val="o"/>
      <w:lvlJc w:val="left"/>
      <w:pPr>
        <w:ind w:left="8030" w:hanging="360"/>
      </w:pPr>
      <w:rPr>
        <w:rFonts w:ascii="Courier New" w:hAnsi="Courier New" w:cs="Courier New" w:hint="default"/>
      </w:rPr>
    </w:lvl>
    <w:lvl w:ilvl="8" w:tplc="041D0005" w:tentative="1">
      <w:start w:val="1"/>
      <w:numFmt w:val="bullet"/>
      <w:lvlText w:val=""/>
      <w:lvlJc w:val="left"/>
      <w:pPr>
        <w:ind w:left="8750" w:hanging="360"/>
      </w:pPr>
      <w:rPr>
        <w:rFonts w:ascii="Wingdings" w:hAnsi="Wingdings" w:hint="default"/>
      </w:rPr>
    </w:lvl>
  </w:abstractNum>
  <w:abstractNum w:abstractNumId="16" w15:restartNumberingAfterBreak="0">
    <w:nsid w:val="5B6B56AB"/>
    <w:multiLevelType w:val="hybridMultilevel"/>
    <w:tmpl w:val="50FE8846"/>
    <w:lvl w:ilvl="0" w:tplc="041D0001">
      <w:start w:val="1"/>
      <w:numFmt w:val="bullet"/>
      <w:lvlText w:val=""/>
      <w:lvlJc w:val="left"/>
      <w:pPr>
        <w:ind w:left="1287" w:hanging="360"/>
      </w:pPr>
      <w:rPr>
        <w:rFonts w:ascii="Symbol" w:hAnsi="Symbol" w:hint="default"/>
      </w:rPr>
    </w:lvl>
    <w:lvl w:ilvl="1" w:tplc="041D0003" w:tentative="1">
      <w:start w:val="1"/>
      <w:numFmt w:val="bullet"/>
      <w:lvlText w:val="o"/>
      <w:lvlJc w:val="left"/>
      <w:pPr>
        <w:ind w:left="2007" w:hanging="360"/>
      </w:pPr>
      <w:rPr>
        <w:rFonts w:ascii="Courier New" w:hAnsi="Courier New" w:cs="Courier New" w:hint="default"/>
      </w:rPr>
    </w:lvl>
    <w:lvl w:ilvl="2" w:tplc="041D0005" w:tentative="1">
      <w:start w:val="1"/>
      <w:numFmt w:val="bullet"/>
      <w:lvlText w:val=""/>
      <w:lvlJc w:val="left"/>
      <w:pPr>
        <w:ind w:left="2727" w:hanging="360"/>
      </w:pPr>
      <w:rPr>
        <w:rFonts w:ascii="Wingdings" w:hAnsi="Wingdings" w:hint="default"/>
      </w:rPr>
    </w:lvl>
    <w:lvl w:ilvl="3" w:tplc="041D0001" w:tentative="1">
      <w:start w:val="1"/>
      <w:numFmt w:val="bullet"/>
      <w:lvlText w:val=""/>
      <w:lvlJc w:val="left"/>
      <w:pPr>
        <w:ind w:left="3447" w:hanging="360"/>
      </w:pPr>
      <w:rPr>
        <w:rFonts w:ascii="Symbol" w:hAnsi="Symbol" w:hint="default"/>
      </w:rPr>
    </w:lvl>
    <w:lvl w:ilvl="4" w:tplc="041D0003" w:tentative="1">
      <w:start w:val="1"/>
      <w:numFmt w:val="bullet"/>
      <w:lvlText w:val="o"/>
      <w:lvlJc w:val="left"/>
      <w:pPr>
        <w:ind w:left="4167" w:hanging="360"/>
      </w:pPr>
      <w:rPr>
        <w:rFonts w:ascii="Courier New" w:hAnsi="Courier New" w:cs="Courier New" w:hint="default"/>
      </w:rPr>
    </w:lvl>
    <w:lvl w:ilvl="5" w:tplc="041D0005" w:tentative="1">
      <w:start w:val="1"/>
      <w:numFmt w:val="bullet"/>
      <w:lvlText w:val=""/>
      <w:lvlJc w:val="left"/>
      <w:pPr>
        <w:ind w:left="4887" w:hanging="360"/>
      </w:pPr>
      <w:rPr>
        <w:rFonts w:ascii="Wingdings" w:hAnsi="Wingdings" w:hint="default"/>
      </w:rPr>
    </w:lvl>
    <w:lvl w:ilvl="6" w:tplc="041D0001" w:tentative="1">
      <w:start w:val="1"/>
      <w:numFmt w:val="bullet"/>
      <w:lvlText w:val=""/>
      <w:lvlJc w:val="left"/>
      <w:pPr>
        <w:ind w:left="5607" w:hanging="360"/>
      </w:pPr>
      <w:rPr>
        <w:rFonts w:ascii="Symbol" w:hAnsi="Symbol" w:hint="default"/>
      </w:rPr>
    </w:lvl>
    <w:lvl w:ilvl="7" w:tplc="041D0003" w:tentative="1">
      <w:start w:val="1"/>
      <w:numFmt w:val="bullet"/>
      <w:lvlText w:val="o"/>
      <w:lvlJc w:val="left"/>
      <w:pPr>
        <w:ind w:left="6327" w:hanging="360"/>
      </w:pPr>
      <w:rPr>
        <w:rFonts w:ascii="Courier New" w:hAnsi="Courier New" w:cs="Courier New" w:hint="default"/>
      </w:rPr>
    </w:lvl>
    <w:lvl w:ilvl="8" w:tplc="041D0005" w:tentative="1">
      <w:start w:val="1"/>
      <w:numFmt w:val="bullet"/>
      <w:lvlText w:val=""/>
      <w:lvlJc w:val="left"/>
      <w:pPr>
        <w:ind w:left="7047" w:hanging="360"/>
      </w:pPr>
      <w:rPr>
        <w:rFonts w:ascii="Wingdings" w:hAnsi="Wingdings" w:hint="default"/>
      </w:rPr>
    </w:lvl>
  </w:abstractNum>
  <w:abstractNum w:abstractNumId="17" w15:restartNumberingAfterBreak="0">
    <w:nsid w:val="60474073"/>
    <w:multiLevelType w:val="hybridMultilevel"/>
    <w:tmpl w:val="8CB473FA"/>
    <w:lvl w:ilvl="0" w:tplc="041D0001">
      <w:start w:val="1"/>
      <w:numFmt w:val="bullet"/>
      <w:lvlText w:val=""/>
      <w:lvlJc w:val="left"/>
      <w:pPr>
        <w:ind w:left="2138" w:hanging="360"/>
      </w:pPr>
      <w:rPr>
        <w:rFonts w:ascii="Symbol" w:hAnsi="Symbol" w:hint="default"/>
      </w:rPr>
    </w:lvl>
    <w:lvl w:ilvl="1" w:tplc="041D0003" w:tentative="1">
      <w:start w:val="1"/>
      <w:numFmt w:val="bullet"/>
      <w:lvlText w:val="o"/>
      <w:lvlJc w:val="left"/>
      <w:pPr>
        <w:ind w:left="2858" w:hanging="360"/>
      </w:pPr>
      <w:rPr>
        <w:rFonts w:ascii="Courier New" w:hAnsi="Courier New" w:cs="Courier New" w:hint="default"/>
      </w:rPr>
    </w:lvl>
    <w:lvl w:ilvl="2" w:tplc="041D0005" w:tentative="1">
      <w:start w:val="1"/>
      <w:numFmt w:val="bullet"/>
      <w:lvlText w:val=""/>
      <w:lvlJc w:val="left"/>
      <w:pPr>
        <w:ind w:left="3578" w:hanging="360"/>
      </w:pPr>
      <w:rPr>
        <w:rFonts w:ascii="Wingdings" w:hAnsi="Wingdings" w:hint="default"/>
      </w:rPr>
    </w:lvl>
    <w:lvl w:ilvl="3" w:tplc="041D0001" w:tentative="1">
      <w:start w:val="1"/>
      <w:numFmt w:val="bullet"/>
      <w:lvlText w:val=""/>
      <w:lvlJc w:val="left"/>
      <w:pPr>
        <w:ind w:left="4298" w:hanging="360"/>
      </w:pPr>
      <w:rPr>
        <w:rFonts w:ascii="Symbol" w:hAnsi="Symbol" w:hint="default"/>
      </w:rPr>
    </w:lvl>
    <w:lvl w:ilvl="4" w:tplc="041D0003" w:tentative="1">
      <w:start w:val="1"/>
      <w:numFmt w:val="bullet"/>
      <w:lvlText w:val="o"/>
      <w:lvlJc w:val="left"/>
      <w:pPr>
        <w:ind w:left="5018" w:hanging="360"/>
      </w:pPr>
      <w:rPr>
        <w:rFonts w:ascii="Courier New" w:hAnsi="Courier New" w:cs="Courier New" w:hint="default"/>
      </w:rPr>
    </w:lvl>
    <w:lvl w:ilvl="5" w:tplc="041D0005" w:tentative="1">
      <w:start w:val="1"/>
      <w:numFmt w:val="bullet"/>
      <w:lvlText w:val=""/>
      <w:lvlJc w:val="left"/>
      <w:pPr>
        <w:ind w:left="5738" w:hanging="360"/>
      </w:pPr>
      <w:rPr>
        <w:rFonts w:ascii="Wingdings" w:hAnsi="Wingdings" w:hint="default"/>
      </w:rPr>
    </w:lvl>
    <w:lvl w:ilvl="6" w:tplc="041D0001" w:tentative="1">
      <w:start w:val="1"/>
      <w:numFmt w:val="bullet"/>
      <w:lvlText w:val=""/>
      <w:lvlJc w:val="left"/>
      <w:pPr>
        <w:ind w:left="6458" w:hanging="360"/>
      </w:pPr>
      <w:rPr>
        <w:rFonts w:ascii="Symbol" w:hAnsi="Symbol" w:hint="default"/>
      </w:rPr>
    </w:lvl>
    <w:lvl w:ilvl="7" w:tplc="041D0003" w:tentative="1">
      <w:start w:val="1"/>
      <w:numFmt w:val="bullet"/>
      <w:lvlText w:val="o"/>
      <w:lvlJc w:val="left"/>
      <w:pPr>
        <w:ind w:left="7178" w:hanging="360"/>
      </w:pPr>
      <w:rPr>
        <w:rFonts w:ascii="Courier New" w:hAnsi="Courier New" w:cs="Courier New" w:hint="default"/>
      </w:rPr>
    </w:lvl>
    <w:lvl w:ilvl="8" w:tplc="041D0005" w:tentative="1">
      <w:start w:val="1"/>
      <w:numFmt w:val="bullet"/>
      <w:lvlText w:val=""/>
      <w:lvlJc w:val="left"/>
      <w:pPr>
        <w:ind w:left="7898" w:hanging="360"/>
      </w:pPr>
      <w:rPr>
        <w:rFonts w:ascii="Wingdings" w:hAnsi="Wingdings" w:hint="default"/>
      </w:rPr>
    </w:lvl>
  </w:abstractNum>
  <w:abstractNum w:abstractNumId="18" w15:restartNumberingAfterBreak="0">
    <w:nsid w:val="62103C86"/>
    <w:multiLevelType w:val="hybridMultilevel"/>
    <w:tmpl w:val="4EB02F16"/>
    <w:lvl w:ilvl="0" w:tplc="041D0001">
      <w:start w:val="1"/>
      <w:numFmt w:val="bullet"/>
      <w:lvlText w:val=""/>
      <w:lvlJc w:val="left"/>
      <w:pPr>
        <w:ind w:left="1620" w:hanging="360"/>
      </w:pPr>
      <w:rPr>
        <w:rFonts w:ascii="Symbol" w:hAnsi="Symbol" w:hint="default"/>
      </w:rPr>
    </w:lvl>
    <w:lvl w:ilvl="1" w:tplc="041D0003">
      <w:start w:val="1"/>
      <w:numFmt w:val="bullet"/>
      <w:lvlText w:val="o"/>
      <w:lvlJc w:val="left"/>
      <w:pPr>
        <w:ind w:left="2340" w:hanging="360"/>
      </w:pPr>
      <w:rPr>
        <w:rFonts w:ascii="Courier New" w:hAnsi="Courier New" w:cs="Courier New" w:hint="default"/>
      </w:rPr>
    </w:lvl>
    <w:lvl w:ilvl="2" w:tplc="041D0005" w:tentative="1">
      <w:start w:val="1"/>
      <w:numFmt w:val="bullet"/>
      <w:lvlText w:val=""/>
      <w:lvlJc w:val="left"/>
      <w:pPr>
        <w:ind w:left="3060" w:hanging="360"/>
      </w:pPr>
      <w:rPr>
        <w:rFonts w:ascii="Wingdings" w:hAnsi="Wingdings" w:hint="default"/>
      </w:rPr>
    </w:lvl>
    <w:lvl w:ilvl="3" w:tplc="041D0001" w:tentative="1">
      <w:start w:val="1"/>
      <w:numFmt w:val="bullet"/>
      <w:lvlText w:val=""/>
      <w:lvlJc w:val="left"/>
      <w:pPr>
        <w:ind w:left="3780" w:hanging="360"/>
      </w:pPr>
      <w:rPr>
        <w:rFonts w:ascii="Symbol" w:hAnsi="Symbol" w:hint="default"/>
      </w:rPr>
    </w:lvl>
    <w:lvl w:ilvl="4" w:tplc="041D0003" w:tentative="1">
      <w:start w:val="1"/>
      <w:numFmt w:val="bullet"/>
      <w:lvlText w:val="o"/>
      <w:lvlJc w:val="left"/>
      <w:pPr>
        <w:ind w:left="4500" w:hanging="360"/>
      </w:pPr>
      <w:rPr>
        <w:rFonts w:ascii="Courier New" w:hAnsi="Courier New" w:cs="Courier New" w:hint="default"/>
      </w:rPr>
    </w:lvl>
    <w:lvl w:ilvl="5" w:tplc="041D0005" w:tentative="1">
      <w:start w:val="1"/>
      <w:numFmt w:val="bullet"/>
      <w:lvlText w:val=""/>
      <w:lvlJc w:val="left"/>
      <w:pPr>
        <w:ind w:left="5220" w:hanging="360"/>
      </w:pPr>
      <w:rPr>
        <w:rFonts w:ascii="Wingdings" w:hAnsi="Wingdings" w:hint="default"/>
      </w:rPr>
    </w:lvl>
    <w:lvl w:ilvl="6" w:tplc="041D0001" w:tentative="1">
      <w:start w:val="1"/>
      <w:numFmt w:val="bullet"/>
      <w:lvlText w:val=""/>
      <w:lvlJc w:val="left"/>
      <w:pPr>
        <w:ind w:left="5940" w:hanging="360"/>
      </w:pPr>
      <w:rPr>
        <w:rFonts w:ascii="Symbol" w:hAnsi="Symbol" w:hint="default"/>
      </w:rPr>
    </w:lvl>
    <w:lvl w:ilvl="7" w:tplc="041D0003" w:tentative="1">
      <w:start w:val="1"/>
      <w:numFmt w:val="bullet"/>
      <w:lvlText w:val="o"/>
      <w:lvlJc w:val="left"/>
      <w:pPr>
        <w:ind w:left="6660" w:hanging="360"/>
      </w:pPr>
      <w:rPr>
        <w:rFonts w:ascii="Courier New" w:hAnsi="Courier New" w:cs="Courier New" w:hint="default"/>
      </w:rPr>
    </w:lvl>
    <w:lvl w:ilvl="8" w:tplc="041D0005" w:tentative="1">
      <w:start w:val="1"/>
      <w:numFmt w:val="bullet"/>
      <w:lvlText w:val=""/>
      <w:lvlJc w:val="left"/>
      <w:pPr>
        <w:ind w:left="7380" w:hanging="360"/>
      </w:pPr>
      <w:rPr>
        <w:rFonts w:ascii="Wingdings" w:hAnsi="Wingdings" w:hint="default"/>
      </w:rPr>
    </w:lvl>
  </w:abstractNum>
  <w:abstractNum w:abstractNumId="19" w15:restartNumberingAfterBreak="0">
    <w:nsid w:val="644D2534"/>
    <w:multiLevelType w:val="hybridMultilevel"/>
    <w:tmpl w:val="0DE69272"/>
    <w:lvl w:ilvl="0" w:tplc="041D0001">
      <w:start w:val="1"/>
      <w:numFmt w:val="bullet"/>
      <w:lvlText w:val=""/>
      <w:lvlJc w:val="left"/>
      <w:pPr>
        <w:ind w:left="2858" w:hanging="360"/>
      </w:pPr>
      <w:rPr>
        <w:rFonts w:ascii="Symbol" w:hAnsi="Symbol" w:hint="default"/>
      </w:rPr>
    </w:lvl>
    <w:lvl w:ilvl="1" w:tplc="041D0003" w:tentative="1">
      <w:start w:val="1"/>
      <w:numFmt w:val="bullet"/>
      <w:lvlText w:val="o"/>
      <w:lvlJc w:val="left"/>
      <w:pPr>
        <w:ind w:left="3578" w:hanging="360"/>
      </w:pPr>
      <w:rPr>
        <w:rFonts w:ascii="Courier New" w:hAnsi="Courier New" w:cs="Courier New" w:hint="default"/>
      </w:rPr>
    </w:lvl>
    <w:lvl w:ilvl="2" w:tplc="041D0005" w:tentative="1">
      <w:start w:val="1"/>
      <w:numFmt w:val="bullet"/>
      <w:lvlText w:val=""/>
      <w:lvlJc w:val="left"/>
      <w:pPr>
        <w:ind w:left="4298" w:hanging="360"/>
      </w:pPr>
      <w:rPr>
        <w:rFonts w:ascii="Wingdings" w:hAnsi="Wingdings" w:hint="default"/>
      </w:rPr>
    </w:lvl>
    <w:lvl w:ilvl="3" w:tplc="041D0001" w:tentative="1">
      <w:start w:val="1"/>
      <w:numFmt w:val="bullet"/>
      <w:lvlText w:val=""/>
      <w:lvlJc w:val="left"/>
      <w:pPr>
        <w:ind w:left="5018" w:hanging="360"/>
      </w:pPr>
      <w:rPr>
        <w:rFonts w:ascii="Symbol" w:hAnsi="Symbol" w:hint="default"/>
      </w:rPr>
    </w:lvl>
    <w:lvl w:ilvl="4" w:tplc="041D0003" w:tentative="1">
      <w:start w:val="1"/>
      <w:numFmt w:val="bullet"/>
      <w:lvlText w:val="o"/>
      <w:lvlJc w:val="left"/>
      <w:pPr>
        <w:ind w:left="5738" w:hanging="360"/>
      </w:pPr>
      <w:rPr>
        <w:rFonts w:ascii="Courier New" w:hAnsi="Courier New" w:cs="Courier New" w:hint="default"/>
      </w:rPr>
    </w:lvl>
    <w:lvl w:ilvl="5" w:tplc="041D0005" w:tentative="1">
      <w:start w:val="1"/>
      <w:numFmt w:val="bullet"/>
      <w:lvlText w:val=""/>
      <w:lvlJc w:val="left"/>
      <w:pPr>
        <w:ind w:left="6458" w:hanging="360"/>
      </w:pPr>
      <w:rPr>
        <w:rFonts w:ascii="Wingdings" w:hAnsi="Wingdings" w:hint="default"/>
      </w:rPr>
    </w:lvl>
    <w:lvl w:ilvl="6" w:tplc="041D0001" w:tentative="1">
      <w:start w:val="1"/>
      <w:numFmt w:val="bullet"/>
      <w:lvlText w:val=""/>
      <w:lvlJc w:val="left"/>
      <w:pPr>
        <w:ind w:left="7178" w:hanging="360"/>
      </w:pPr>
      <w:rPr>
        <w:rFonts w:ascii="Symbol" w:hAnsi="Symbol" w:hint="default"/>
      </w:rPr>
    </w:lvl>
    <w:lvl w:ilvl="7" w:tplc="041D0003" w:tentative="1">
      <w:start w:val="1"/>
      <w:numFmt w:val="bullet"/>
      <w:lvlText w:val="o"/>
      <w:lvlJc w:val="left"/>
      <w:pPr>
        <w:ind w:left="7898" w:hanging="360"/>
      </w:pPr>
      <w:rPr>
        <w:rFonts w:ascii="Courier New" w:hAnsi="Courier New" w:cs="Courier New" w:hint="default"/>
      </w:rPr>
    </w:lvl>
    <w:lvl w:ilvl="8" w:tplc="041D0005" w:tentative="1">
      <w:start w:val="1"/>
      <w:numFmt w:val="bullet"/>
      <w:lvlText w:val=""/>
      <w:lvlJc w:val="left"/>
      <w:pPr>
        <w:ind w:left="8618" w:hanging="360"/>
      </w:pPr>
      <w:rPr>
        <w:rFonts w:ascii="Wingdings" w:hAnsi="Wingdings" w:hint="default"/>
      </w:rPr>
    </w:lvl>
  </w:abstractNum>
  <w:abstractNum w:abstractNumId="20" w15:restartNumberingAfterBreak="0">
    <w:nsid w:val="66EB0511"/>
    <w:multiLevelType w:val="hybridMultilevel"/>
    <w:tmpl w:val="249034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6ACF663B"/>
    <w:multiLevelType w:val="hybridMultilevel"/>
    <w:tmpl w:val="541895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744E1F96"/>
    <w:multiLevelType w:val="hybridMultilevel"/>
    <w:tmpl w:val="EBE41E9A"/>
    <w:lvl w:ilvl="0" w:tplc="041D0001">
      <w:start w:val="1"/>
      <w:numFmt w:val="bullet"/>
      <w:lvlText w:val=""/>
      <w:lvlJc w:val="left"/>
      <w:pPr>
        <w:ind w:left="1620" w:hanging="360"/>
      </w:pPr>
      <w:rPr>
        <w:rFonts w:ascii="Symbol" w:hAnsi="Symbol" w:hint="default"/>
      </w:rPr>
    </w:lvl>
    <w:lvl w:ilvl="1" w:tplc="041D0003" w:tentative="1">
      <w:start w:val="1"/>
      <w:numFmt w:val="bullet"/>
      <w:lvlText w:val="o"/>
      <w:lvlJc w:val="left"/>
      <w:pPr>
        <w:ind w:left="2340" w:hanging="360"/>
      </w:pPr>
      <w:rPr>
        <w:rFonts w:ascii="Courier New" w:hAnsi="Courier New" w:cs="Courier New" w:hint="default"/>
      </w:rPr>
    </w:lvl>
    <w:lvl w:ilvl="2" w:tplc="041D0005" w:tentative="1">
      <w:start w:val="1"/>
      <w:numFmt w:val="bullet"/>
      <w:lvlText w:val=""/>
      <w:lvlJc w:val="left"/>
      <w:pPr>
        <w:ind w:left="3060" w:hanging="360"/>
      </w:pPr>
      <w:rPr>
        <w:rFonts w:ascii="Wingdings" w:hAnsi="Wingdings" w:hint="default"/>
      </w:rPr>
    </w:lvl>
    <w:lvl w:ilvl="3" w:tplc="041D0001" w:tentative="1">
      <w:start w:val="1"/>
      <w:numFmt w:val="bullet"/>
      <w:lvlText w:val=""/>
      <w:lvlJc w:val="left"/>
      <w:pPr>
        <w:ind w:left="3780" w:hanging="360"/>
      </w:pPr>
      <w:rPr>
        <w:rFonts w:ascii="Symbol" w:hAnsi="Symbol" w:hint="default"/>
      </w:rPr>
    </w:lvl>
    <w:lvl w:ilvl="4" w:tplc="041D0003" w:tentative="1">
      <w:start w:val="1"/>
      <w:numFmt w:val="bullet"/>
      <w:lvlText w:val="o"/>
      <w:lvlJc w:val="left"/>
      <w:pPr>
        <w:ind w:left="4500" w:hanging="360"/>
      </w:pPr>
      <w:rPr>
        <w:rFonts w:ascii="Courier New" w:hAnsi="Courier New" w:cs="Courier New" w:hint="default"/>
      </w:rPr>
    </w:lvl>
    <w:lvl w:ilvl="5" w:tplc="041D0005" w:tentative="1">
      <w:start w:val="1"/>
      <w:numFmt w:val="bullet"/>
      <w:lvlText w:val=""/>
      <w:lvlJc w:val="left"/>
      <w:pPr>
        <w:ind w:left="5220" w:hanging="360"/>
      </w:pPr>
      <w:rPr>
        <w:rFonts w:ascii="Wingdings" w:hAnsi="Wingdings" w:hint="default"/>
      </w:rPr>
    </w:lvl>
    <w:lvl w:ilvl="6" w:tplc="041D0001" w:tentative="1">
      <w:start w:val="1"/>
      <w:numFmt w:val="bullet"/>
      <w:lvlText w:val=""/>
      <w:lvlJc w:val="left"/>
      <w:pPr>
        <w:ind w:left="5940" w:hanging="360"/>
      </w:pPr>
      <w:rPr>
        <w:rFonts w:ascii="Symbol" w:hAnsi="Symbol" w:hint="default"/>
      </w:rPr>
    </w:lvl>
    <w:lvl w:ilvl="7" w:tplc="041D0003" w:tentative="1">
      <w:start w:val="1"/>
      <w:numFmt w:val="bullet"/>
      <w:lvlText w:val="o"/>
      <w:lvlJc w:val="left"/>
      <w:pPr>
        <w:ind w:left="6660" w:hanging="360"/>
      </w:pPr>
      <w:rPr>
        <w:rFonts w:ascii="Courier New" w:hAnsi="Courier New" w:cs="Courier New" w:hint="default"/>
      </w:rPr>
    </w:lvl>
    <w:lvl w:ilvl="8" w:tplc="041D0005" w:tentative="1">
      <w:start w:val="1"/>
      <w:numFmt w:val="bullet"/>
      <w:lvlText w:val=""/>
      <w:lvlJc w:val="left"/>
      <w:pPr>
        <w:ind w:left="7380" w:hanging="360"/>
      </w:pPr>
      <w:rPr>
        <w:rFonts w:ascii="Wingdings" w:hAnsi="Wingdings" w:hint="default"/>
      </w:rPr>
    </w:lvl>
  </w:abstractNum>
  <w:abstractNum w:abstractNumId="23" w15:restartNumberingAfterBreak="0">
    <w:nsid w:val="7C603DFB"/>
    <w:multiLevelType w:val="hybridMultilevel"/>
    <w:tmpl w:val="EC82D158"/>
    <w:lvl w:ilvl="0" w:tplc="041D0001">
      <w:start w:val="1"/>
      <w:numFmt w:val="bullet"/>
      <w:lvlText w:val=""/>
      <w:lvlJc w:val="left"/>
      <w:pPr>
        <w:ind w:left="2138" w:hanging="360"/>
      </w:pPr>
      <w:rPr>
        <w:rFonts w:ascii="Symbol" w:hAnsi="Symbol" w:hint="default"/>
      </w:rPr>
    </w:lvl>
    <w:lvl w:ilvl="1" w:tplc="041D0003" w:tentative="1">
      <w:start w:val="1"/>
      <w:numFmt w:val="bullet"/>
      <w:lvlText w:val="o"/>
      <w:lvlJc w:val="left"/>
      <w:pPr>
        <w:ind w:left="2858" w:hanging="360"/>
      </w:pPr>
      <w:rPr>
        <w:rFonts w:ascii="Courier New" w:hAnsi="Courier New" w:cs="Courier New" w:hint="default"/>
      </w:rPr>
    </w:lvl>
    <w:lvl w:ilvl="2" w:tplc="041D0005" w:tentative="1">
      <w:start w:val="1"/>
      <w:numFmt w:val="bullet"/>
      <w:lvlText w:val=""/>
      <w:lvlJc w:val="left"/>
      <w:pPr>
        <w:ind w:left="3578" w:hanging="360"/>
      </w:pPr>
      <w:rPr>
        <w:rFonts w:ascii="Wingdings" w:hAnsi="Wingdings" w:hint="default"/>
      </w:rPr>
    </w:lvl>
    <w:lvl w:ilvl="3" w:tplc="041D0001" w:tentative="1">
      <w:start w:val="1"/>
      <w:numFmt w:val="bullet"/>
      <w:lvlText w:val=""/>
      <w:lvlJc w:val="left"/>
      <w:pPr>
        <w:ind w:left="4298" w:hanging="360"/>
      </w:pPr>
      <w:rPr>
        <w:rFonts w:ascii="Symbol" w:hAnsi="Symbol" w:hint="default"/>
      </w:rPr>
    </w:lvl>
    <w:lvl w:ilvl="4" w:tplc="041D0003" w:tentative="1">
      <w:start w:val="1"/>
      <w:numFmt w:val="bullet"/>
      <w:lvlText w:val="o"/>
      <w:lvlJc w:val="left"/>
      <w:pPr>
        <w:ind w:left="5018" w:hanging="360"/>
      </w:pPr>
      <w:rPr>
        <w:rFonts w:ascii="Courier New" w:hAnsi="Courier New" w:cs="Courier New" w:hint="default"/>
      </w:rPr>
    </w:lvl>
    <w:lvl w:ilvl="5" w:tplc="041D0005" w:tentative="1">
      <w:start w:val="1"/>
      <w:numFmt w:val="bullet"/>
      <w:lvlText w:val=""/>
      <w:lvlJc w:val="left"/>
      <w:pPr>
        <w:ind w:left="5738" w:hanging="360"/>
      </w:pPr>
      <w:rPr>
        <w:rFonts w:ascii="Wingdings" w:hAnsi="Wingdings" w:hint="default"/>
      </w:rPr>
    </w:lvl>
    <w:lvl w:ilvl="6" w:tplc="041D0001" w:tentative="1">
      <w:start w:val="1"/>
      <w:numFmt w:val="bullet"/>
      <w:lvlText w:val=""/>
      <w:lvlJc w:val="left"/>
      <w:pPr>
        <w:ind w:left="6458" w:hanging="360"/>
      </w:pPr>
      <w:rPr>
        <w:rFonts w:ascii="Symbol" w:hAnsi="Symbol" w:hint="default"/>
      </w:rPr>
    </w:lvl>
    <w:lvl w:ilvl="7" w:tplc="041D0003" w:tentative="1">
      <w:start w:val="1"/>
      <w:numFmt w:val="bullet"/>
      <w:lvlText w:val="o"/>
      <w:lvlJc w:val="left"/>
      <w:pPr>
        <w:ind w:left="7178" w:hanging="360"/>
      </w:pPr>
      <w:rPr>
        <w:rFonts w:ascii="Courier New" w:hAnsi="Courier New" w:cs="Courier New" w:hint="default"/>
      </w:rPr>
    </w:lvl>
    <w:lvl w:ilvl="8" w:tplc="041D0005" w:tentative="1">
      <w:start w:val="1"/>
      <w:numFmt w:val="bullet"/>
      <w:lvlText w:val=""/>
      <w:lvlJc w:val="left"/>
      <w:pPr>
        <w:ind w:left="7898" w:hanging="360"/>
      </w:pPr>
      <w:rPr>
        <w:rFonts w:ascii="Wingdings" w:hAnsi="Wingdings" w:hint="default"/>
      </w:rPr>
    </w:lvl>
  </w:abstractNum>
  <w:num w:numId="1">
    <w:abstractNumId w:val="0"/>
  </w:num>
  <w:num w:numId="2">
    <w:abstractNumId w:val="6"/>
  </w:num>
  <w:num w:numId="3">
    <w:abstractNumId w:val="23"/>
  </w:num>
  <w:num w:numId="4">
    <w:abstractNumId w:val="19"/>
  </w:num>
  <w:num w:numId="5">
    <w:abstractNumId w:val="17"/>
  </w:num>
  <w:num w:numId="6">
    <w:abstractNumId w:val="15"/>
  </w:num>
  <w:num w:numId="7">
    <w:abstractNumId w:val="16"/>
  </w:num>
  <w:num w:numId="8">
    <w:abstractNumId w:val="20"/>
  </w:num>
  <w:num w:numId="9">
    <w:abstractNumId w:val="21"/>
  </w:num>
  <w:num w:numId="10">
    <w:abstractNumId w:val="1"/>
  </w:num>
  <w:num w:numId="11">
    <w:abstractNumId w:val="5"/>
  </w:num>
  <w:num w:numId="12">
    <w:abstractNumId w:val="10"/>
  </w:num>
  <w:num w:numId="13">
    <w:abstractNumId w:val="13"/>
  </w:num>
  <w:num w:numId="14">
    <w:abstractNumId w:val="2"/>
  </w:num>
  <w:num w:numId="15">
    <w:abstractNumId w:val="14"/>
  </w:num>
  <w:num w:numId="16">
    <w:abstractNumId w:val="12"/>
  </w:num>
  <w:num w:numId="17">
    <w:abstractNumId w:val="22"/>
  </w:num>
  <w:num w:numId="18">
    <w:abstractNumId w:val="7"/>
  </w:num>
  <w:num w:numId="19">
    <w:abstractNumId w:val="8"/>
  </w:num>
  <w:num w:numId="20">
    <w:abstractNumId w:val="9"/>
  </w:num>
  <w:num w:numId="21">
    <w:abstractNumId w:val="11"/>
  </w:num>
  <w:num w:numId="22">
    <w:abstractNumId w:val="4"/>
  </w:num>
  <w:num w:numId="23">
    <w:abstractNumId w:val="18"/>
  </w:num>
  <w:num w:numId="2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sv-SE" w:vendorID="0" w:dllVersion="512" w:checkStyle="0"/>
  <w:activeWritingStyle w:appName="MSWord" w:lang="sv-SE" w:vendorID="666" w:dllVersion="513" w:checkStyle="1"/>
  <w:activeWritingStyle w:appName="MSWord" w:lang="sv-SE" w:vendorID="22" w:dllVersion="513" w:checkStyle="1"/>
  <w:proofState w:spelling="clean" w:grammar="clean"/>
  <w:attachedTemplate r:id="rId1"/>
  <w:stylePaneSortMethod w:val="0000"/>
  <w:defaultTabStop w:val="1304"/>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lankett" w:val="Ja"/>
    <w:docVar w:name="BSAB" w:val="Nej"/>
    <w:docVar w:name="BSABAlt" w:val=" 1"/>
    <w:docVar w:name="FileNameInFooter" w:val="Yes"/>
    <w:docVar w:name="Title" w:val="Yes"/>
    <w:docVar w:name="TOC" w:val=" 1"/>
    <w:docVar w:name="Yvonne" w:val="Yes"/>
  </w:docVars>
  <w:rsids>
    <w:rsidRoot w:val="00E46637"/>
    <w:rsid w:val="00000A2B"/>
    <w:rsid w:val="0000191D"/>
    <w:rsid w:val="00002145"/>
    <w:rsid w:val="0000623E"/>
    <w:rsid w:val="000114FC"/>
    <w:rsid w:val="000212E1"/>
    <w:rsid w:val="00021818"/>
    <w:rsid w:val="00022BEC"/>
    <w:rsid w:val="00025C70"/>
    <w:rsid w:val="00026D86"/>
    <w:rsid w:val="0003008D"/>
    <w:rsid w:val="000313C1"/>
    <w:rsid w:val="00033BAB"/>
    <w:rsid w:val="00034D7C"/>
    <w:rsid w:val="000420E3"/>
    <w:rsid w:val="00042F93"/>
    <w:rsid w:val="00044484"/>
    <w:rsid w:val="000468D9"/>
    <w:rsid w:val="00047B94"/>
    <w:rsid w:val="00054575"/>
    <w:rsid w:val="00054FDD"/>
    <w:rsid w:val="00055304"/>
    <w:rsid w:val="000613E9"/>
    <w:rsid w:val="00061EE1"/>
    <w:rsid w:val="00066A79"/>
    <w:rsid w:val="00070F26"/>
    <w:rsid w:val="000760F0"/>
    <w:rsid w:val="00085E4F"/>
    <w:rsid w:val="00087389"/>
    <w:rsid w:val="00090545"/>
    <w:rsid w:val="00090980"/>
    <w:rsid w:val="0009100A"/>
    <w:rsid w:val="00091818"/>
    <w:rsid w:val="0009200E"/>
    <w:rsid w:val="000A473D"/>
    <w:rsid w:val="000A6BA1"/>
    <w:rsid w:val="000C1DA8"/>
    <w:rsid w:val="000C6A6F"/>
    <w:rsid w:val="000C6E4C"/>
    <w:rsid w:val="000D039A"/>
    <w:rsid w:val="000D32A3"/>
    <w:rsid w:val="000D43D6"/>
    <w:rsid w:val="000D4B49"/>
    <w:rsid w:val="000D4CC7"/>
    <w:rsid w:val="000D5BA5"/>
    <w:rsid w:val="000D79E2"/>
    <w:rsid w:val="000D7E34"/>
    <w:rsid w:val="000E118B"/>
    <w:rsid w:val="000E184D"/>
    <w:rsid w:val="000E58D0"/>
    <w:rsid w:val="000E5A60"/>
    <w:rsid w:val="000E5A9C"/>
    <w:rsid w:val="000E6BE4"/>
    <w:rsid w:val="000F47E7"/>
    <w:rsid w:val="000F4B57"/>
    <w:rsid w:val="000F5308"/>
    <w:rsid w:val="00101F6E"/>
    <w:rsid w:val="00104947"/>
    <w:rsid w:val="001078E5"/>
    <w:rsid w:val="00107FD4"/>
    <w:rsid w:val="00112774"/>
    <w:rsid w:val="00112E55"/>
    <w:rsid w:val="00113969"/>
    <w:rsid w:val="001161E0"/>
    <w:rsid w:val="00125C7E"/>
    <w:rsid w:val="00126D13"/>
    <w:rsid w:val="00127055"/>
    <w:rsid w:val="001311AD"/>
    <w:rsid w:val="00132E7D"/>
    <w:rsid w:val="001407E9"/>
    <w:rsid w:val="00144420"/>
    <w:rsid w:val="00146E00"/>
    <w:rsid w:val="00151FB0"/>
    <w:rsid w:val="00153996"/>
    <w:rsid w:val="00155878"/>
    <w:rsid w:val="001566FF"/>
    <w:rsid w:val="0016010B"/>
    <w:rsid w:val="00161275"/>
    <w:rsid w:val="00161549"/>
    <w:rsid w:val="0016384E"/>
    <w:rsid w:val="00164932"/>
    <w:rsid w:val="001659F0"/>
    <w:rsid w:val="0017061A"/>
    <w:rsid w:val="001716D3"/>
    <w:rsid w:val="0017431E"/>
    <w:rsid w:val="00175084"/>
    <w:rsid w:val="00175B92"/>
    <w:rsid w:val="00175DDB"/>
    <w:rsid w:val="0017732E"/>
    <w:rsid w:val="00182560"/>
    <w:rsid w:val="00185EDA"/>
    <w:rsid w:val="00187455"/>
    <w:rsid w:val="0019194D"/>
    <w:rsid w:val="001923E7"/>
    <w:rsid w:val="001926F7"/>
    <w:rsid w:val="001A03A6"/>
    <w:rsid w:val="001A1CA9"/>
    <w:rsid w:val="001A254F"/>
    <w:rsid w:val="001A49EB"/>
    <w:rsid w:val="001A6E83"/>
    <w:rsid w:val="001A7126"/>
    <w:rsid w:val="001B083A"/>
    <w:rsid w:val="001B126B"/>
    <w:rsid w:val="001B21F8"/>
    <w:rsid w:val="001B24E0"/>
    <w:rsid w:val="001B4A70"/>
    <w:rsid w:val="001B5107"/>
    <w:rsid w:val="001C2C23"/>
    <w:rsid w:val="001C300F"/>
    <w:rsid w:val="001C326C"/>
    <w:rsid w:val="001C6176"/>
    <w:rsid w:val="001C6437"/>
    <w:rsid w:val="001C748D"/>
    <w:rsid w:val="001C7FCA"/>
    <w:rsid w:val="001D148F"/>
    <w:rsid w:val="001D4E75"/>
    <w:rsid w:val="001D4EDF"/>
    <w:rsid w:val="001D5DFF"/>
    <w:rsid w:val="001D65C7"/>
    <w:rsid w:val="001D66FD"/>
    <w:rsid w:val="001D6B76"/>
    <w:rsid w:val="001D7C63"/>
    <w:rsid w:val="001E1D64"/>
    <w:rsid w:val="001E2E43"/>
    <w:rsid w:val="001E6314"/>
    <w:rsid w:val="001E7199"/>
    <w:rsid w:val="001E72A3"/>
    <w:rsid w:val="001F0177"/>
    <w:rsid w:val="001F0324"/>
    <w:rsid w:val="001F2445"/>
    <w:rsid w:val="001F3B3E"/>
    <w:rsid w:val="001F4BAD"/>
    <w:rsid w:val="001F59C1"/>
    <w:rsid w:val="001F6104"/>
    <w:rsid w:val="001F6DBE"/>
    <w:rsid w:val="0020017E"/>
    <w:rsid w:val="00201A80"/>
    <w:rsid w:val="00201D46"/>
    <w:rsid w:val="00203C41"/>
    <w:rsid w:val="00206401"/>
    <w:rsid w:val="0021013B"/>
    <w:rsid w:val="00215EE4"/>
    <w:rsid w:val="002160E5"/>
    <w:rsid w:val="002179C8"/>
    <w:rsid w:val="0022024B"/>
    <w:rsid w:val="002231F2"/>
    <w:rsid w:val="0022363E"/>
    <w:rsid w:val="00225CA9"/>
    <w:rsid w:val="0022748D"/>
    <w:rsid w:val="00230006"/>
    <w:rsid w:val="002331E3"/>
    <w:rsid w:val="002373E5"/>
    <w:rsid w:val="00240079"/>
    <w:rsid w:val="002456DB"/>
    <w:rsid w:val="0024729F"/>
    <w:rsid w:val="002502BF"/>
    <w:rsid w:val="002512BA"/>
    <w:rsid w:val="0025199F"/>
    <w:rsid w:val="00253EDF"/>
    <w:rsid w:val="002622D0"/>
    <w:rsid w:val="002636C0"/>
    <w:rsid w:val="00263843"/>
    <w:rsid w:val="0027095C"/>
    <w:rsid w:val="002767BD"/>
    <w:rsid w:val="00276ED0"/>
    <w:rsid w:val="00277511"/>
    <w:rsid w:val="0028120D"/>
    <w:rsid w:val="00282101"/>
    <w:rsid w:val="002846AA"/>
    <w:rsid w:val="00284A1A"/>
    <w:rsid w:val="00285538"/>
    <w:rsid w:val="00286168"/>
    <w:rsid w:val="0029099D"/>
    <w:rsid w:val="002924C5"/>
    <w:rsid w:val="00295EAF"/>
    <w:rsid w:val="00297C65"/>
    <w:rsid w:val="002A1F8F"/>
    <w:rsid w:val="002A2E79"/>
    <w:rsid w:val="002A2FBF"/>
    <w:rsid w:val="002A3A82"/>
    <w:rsid w:val="002A3B49"/>
    <w:rsid w:val="002A4665"/>
    <w:rsid w:val="002A58C8"/>
    <w:rsid w:val="002B143A"/>
    <w:rsid w:val="002B2DA7"/>
    <w:rsid w:val="002B39E4"/>
    <w:rsid w:val="002B645B"/>
    <w:rsid w:val="002B6D1E"/>
    <w:rsid w:val="002B6D39"/>
    <w:rsid w:val="002B6F88"/>
    <w:rsid w:val="002C0353"/>
    <w:rsid w:val="002C11D9"/>
    <w:rsid w:val="002C562A"/>
    <w:rsid w:val="002C5AEA"/>
    <w:rsid w:val="002C74ED"/>
    <w:rsid w:val="002D0791"/>
    <w:rsid w:val="002D0B68"/>
    <w:rsid w:val="002D0C90"/>
    <w:rsid w:val="002D583A"/>
    <w:rsid w:val="002E21B0"/>
    <w:rsid w:val="002E2A5E"/>
    <w:rsid w:val="002E79FD"/>
    <w:rsid w:val="002F10E6"/>
    <w:rsid w:val="002F2EDA"/>
    <w:rsid w:val="002F492E"/>
    <w:rsid w:val="002F49C1"/>
    <w:rsid w:val="003002FB"/>
    <w:rsid w:val="00300552"/>
    <w:rsid w:val="00301772"/>
    <w:rsid w:val="00301E04"/>
    <w:rsid w:val="003065BB"/>
    <w:rsid w:val="00313A86"/>
    <w:rsid w:val="00314A26"/>
    <w:rsid w:val="00315E96"/>
    <w:rsid w:val="00320139"/>
    <w:rsid w:val="00321060"/>
    <w:rsid w:val="00321432"/>
    <w:rsid w:val="00323619"/>
    <w:rsid w:val="00325069"/>
    <w:rsid w:val="00325717"/>
    <w:rsid w:val="00326EEF"/>
    <w:rsid w:val="003303EC"/>
    <w:rsid w:val="003355F0"/>
    <w:rsid w:val="00344D0C"/>
    <w:rsid w:val="0034761F"/>
    <w:rsid w:val="003531AE"/>
    <w:rsid w:val="00356D1B"/>
    <w:rsid w:val="0036036B"/>
    <w:rsid w:val="00363108"/>
    <w:rsid w:val="00364B76"/>
    <w:rsid w:val="003650E5"/>
    <w:rsid w:val="00367CA9"/>
    <w:rsid w:val="003703E2"/>
    <w:rsid w:val="00373D37"/>
    <w:rsid w:val="0037671B"/>
    <w:rsid w:val="00381808"/>
    <w:rsid w:val="00381CE7"/>
    <w:rsid w:val="00382FEC"/>
    <w:rsid w:val="003857A5"/>
    <w:rsid w:val="003908CB"/>
    <w:rsid w:val="00390BBC"/>
    <w:rsid w:val="00391BE7"/>
    <w:rsid w:val="003942CF"/>
    <w:rsid w:val="00394772"/>
    <w:rsid w:val="00394D69"/>
    <w:rsid w:val="00397679"/>
    <w:rsid w:val="003A0BF1"/>
    <w:rsid w:val="003A21FE"/>
    <w:rsid w:val="003A3105"/>
    <w:rsid w:val="003B062F"/>
    <w:rsid w:val="003B0907"/>
    <w:rsid w:val="003B4CB4"/>
    <w:rsid w:val="003B55C1"/>
    <w:rsid w:val="003C156F"/>
    <w:rsid w:val="003C4699"/>
    <w:rsid w:val="003C516F"/>
    <w:rsid w:val="003C597A"/>
    <w:rsid w:val="003C63D1"/>
    <w:rsid w:val="003D12A8"/>
    <w:rsid w:val="003D2745"/>
    <w:rsid w:val="003D3DDC"/>
    <w:rsid w:val="003D4130"/>
    <w:rsid w:val="003D53C5"/>
    <w:rsid w:val="003D5DA5"/>
    <w:rsid w:val="003E0AAA"/>
    <w:rsid w:val="003E2ED3"/>
    <w:rsid w:val="003E3D89"/>
    <w:rsid w:val="003F0D00"/>
    <w:rsid w:val="003F2D87"/>
    <w:rsid w:val="003F6051"/>
    <w:rsid w:val="003F630D"/>
    <w:rsid w:val="003F7B0B"/>
    <w:rsid w:val="004042E7"/>
    <w:rsid w:val="004062F4"/>
    <w:rsid w:val="00407E04"/>
    <w:rsid w:val="00411279"/>
    <w:rsid w:val="00411770"/>
    <w:rsid w:val="004166B8"/>
    <w:rsid w:val="00417237"/>
    <w:rsid w:val="00421E06"/>
    <w:rsid w:val="0042375C"/>
    <w:rsid w:val="0042607F"/>
    <w:rsid w:val="004272B7"/>
    <w:rsid w:val="0043564F"/>
    <w:rsid w:val="00436803"/>
    <w:rsid w:val="0044383A"/>
    <w:rsid w:val="00445FFE"/>
    <w:rsid w:val="00446ABB"/>
    <w:rsid w:val="00447443"/>
    <w:rsid w:val="00451C5D"/>
    <w:rsid w:val="00453D1A"/>
    <w:rsid w:val="004544BB"/>
    <w:rsid w:val="00454A13"/>
    <w:rsid w:val="00455180"/>
    <w:rsid w:val="00457262"/>
    <w:rsid w:val="00465F10"/>
    <w:rsid w:val="00472743"/>
    <w:rsid w:val="0047344D"/>
    <w:rsid w:val="004753E4"/>
    <w:rsid w:val="00476091"/>
    <w:rsid w:val="00477E4E"/>
    <w:rsid w:val="00482036"/>
    <w:rsid w:val="0049321B"/>
    <w:rsid w:val="0049412B"/>
    <w:rsid w:val="004975E8"/>
    <w:rsid w:val="004A1AE9"/>
    <w:rsid w:val="004A3EBA"/>
    <w:rsid w:val="004A5B6F"/>
    <w:rsid w:val="004B2CD2"/>
    <w:rsid w:val="004B49FA"/>
    <w:rsid w:val="004C44AA"/>
    <w:rsid w:val="004C5BE1"/>
    <w:rsid w:val="004C72D4"/>
    <w:rsid w:val="004D28B0"/>
    <w:rsid w:val="004D5835"/>
    <w:rsid w:val="004D5984"/>
    <w:rsid w:val="004D7E8C"/>
    <w:rsid w:val="004E60C0"/>
    <w:rsid w:val="004E661A"/>
    <w:rsid w:val="004F21D9"/>
    <w:rsid w:val="004F6A8A"/>
    <w:rsid w:val="004F7F02"/>
    <w:rsid w:val="005021D5"/>
    <w:rsid w:val="00503831"/>
    <w:rsid w:val="00505443"/>
    <w:rsid w:val="005067B9"/>
    <w:rsid w:val="0051238B"/>
    <w:rsid w:val="00513E36"/>
    <w:rsid w:val="00514EF3"/>
    <w:rsid w:val="005248A8"/>
    <w:rsid w:val="0052496F"/>
    <w:rsid w:val="00524B25"/>
    <w:rsid w:val="005253AB"/>
    <w:rsid w:val="005269E0"/>
    <w:rsid w:val="00530B06"/>
    <w:rsid w:val="005334C1"/>
    <w:rsid w:val="00536F32"/>
    <w:rsid w:val="00537C71"/>
    <w:rsid w:val="00546289"/>
    <w:rsid w:val="00547879"/>
    <w:rsid w:val="005500FB"/>
    <w:rsid w:val="005542E4"/>
    <w:rsid w:val="00554AB3"/>
    <w:rsid w:val="00556917"/>
    <w:rsid w:val="00556A80"/>
    <w:rsid w:val="00557CA9"/>
    <w:rsid w:val="00563F9A"/>
    <w:rsid w:val="005650BA"/>
    <w:rsid w:val="005668B7"/>
    <w:rsid w:val="005675C6"/>
    <w:rsid w:val="00570F1F"/>
    <w:rsid w:val="00571E75"/>
    <w:rsid w:val="00571F18"/>
    <w:rsid w:val="00572B59"/>
    <w:rsid w:val="0057470B"/>
    <w:rsid w:val="005747AD"/>
    <w:rsid w:val="00575AEA"/>
    <w:rsid w:val="00581580"/>
    <w:rsid w:val="005815DF"/>
    <w:rsid w:val="005838AB"/>
    <w:rsid w:val="00591D56"/>
    <w:rsid w:val="005966FC"/>
    <w:rsid w:val="005A093F"/>
    <w:rsid w:val="005A4345"/>
    <w:rsid w:val="005A4645"/>
    <w:rsid w:val="005A4826"/>
    <w:rsid w:val="005A5155"/>
    <w:rsid w:val="005A5981"/>
    <w:rsid w:val="005A5D8A"/>
    <w:rsid w:val="005A7160"/>
    <w:rsid w:val="005B0950"/>
    <w:rsid w:val="005B10A7"/>
    <w:rsid w:val="005B7362"/>
    <w:rsid w:val="005C2F46"/>
    <w:rsid w:val="005C51BE"/>
    <w:rsid w:val="005C6467"/>
    <w:rsid w:val="005C646D"/>
    <w:rsid w:val="005D3C75"/>
    <w:rsid w:val="005D5140"/>
    <w:rsid w:val="005D57B2"/>
    <w:rsid w:val="005D732B"/>
    <w:rsid w:val="005E0159"/>
    <w:rsid w:val="005E08C3"/>
    <w:rsid w:val="005E205E"/>
    <w:rsid w:val="005E3111"/>
    <w:rsid w:val="005E3B86"/>
    <w:rsid w:val="005E6134"/>
    <w:rsid w:val="005F1ED9"/>
    <w:rsid w:val="005F5D81"/>
    <w:rsid w:val="005F6B28"/>
    <w:rsid w:val="00600570"/>
    <w:rsid w:val="00601C41"/>
    <w:rsid w:val="00603815"/>
    <w:rsid w:val="006040FA"/>
    <w:rsid w:val="00605735"/>
    <w:rsid w:val="00605B95"/>
    <w:rsid w:val="006062D6"/>
    <w:rsid w:val="00606619"/>
    <w:rsid w:val="0061176D"/>
    <w:rsid w:val="006123E7"/>
    <w:rsid w:val="00613D44"/>
    <w:rsid w:val="00615CBC"/>
    <w:rsid w:val="00615CF4"/>
    <w:rsid w:val="0061619B"/>
    <w:rsid w:val="006209E3"/>
    <w:rsid w:val="00620B11"/>
    <w:rsid w:val="0062178B"/>
    <w:rsid w:val="00621C45"/>
    <w:rsid w:val="00621F4A"/>
    <w:rsid w:val="00624884"/>
    <w:rsid w:val="006265EF"/>
    <w:rsid w:val="006346C9"/>
    <w:rsid w:val="006366F9"/>
    <w:rsid w:val="00636F7B"/>
    <w:rsid w:val="00643458"/>
    <w:rsid w:val="00644480"/>
    <w:rsid w:val="00645297"/>
    <w:rsid w:val="00646C74"/>
    <w:rsid w:val="006532FC"/>
    <w:rsid w:val="006535FD"/>
    <w:rsid w:val="00653E98"/>
    <w:rsid w:val="00655DD0"/>
    <w:rsid w:val="0065654C"/>
    <w:rsid w:val="00656565"/>
    <w:rsid w:val="0065735D"/>
    <w:rsid w:val="00660C4B"/>
    <w:rsid w:val="00662F2F"/>
    <w:rsid w:val="00664A07"/>
    <w:rsid w:val="0067294A"/>
    <w:rsid w:val="00673ECE"/>
    <w:rsid w:val="00674A61"/>
    <w:rsid w:val="00675022"/>
    <w:rsid w:val="00675DE1"/>
    <w:rsid w:val="006774EE"/>
    <w:rsid w:val="006822E2"/>
    <w:rsid w:val="006836A4"/>
    <w:rsid w:val="00684176"/>
    <w:rsid w:val="00684339"/>
    <w:rsid w:val="006879B8"/>
    <w:rsid w:val="00690349"/>
    <w:rsid w:val="00690419"/>
    <w:rsid w:val="0069241B"/>
    <w:rsid w:val="006A1282"/>
    <w:rsid w:val="006A2633"/>
    <w:rsid w:val="006A34EE"/>
    <w:rsid w:val="006A4DDA"/>
    <w:rsid w:val="006A5834"/>
    <w:rsid w:val="006B0E01"/>
    <w:rsid w:val="006B1B43"/>
    <w:rsid w:val="006B2A9D"/>
    <w:rsid w:val="006B33E7"/>
    <w:rsid w:val="006B441C"/>
    <w:rsid w:val="006B543C"/>
    <w:rsid w:val="006B5F2E"/>
    <w:rsid w:val="006C3031"/>
    <w:rsid w:val="006C38F4"/>
    <w:rsid w:val="006D1C42"/>
    <w:rsid w:val="006D4A33"/>
    <w:rsid w:val="006E0086"/>
    <w:rsid w:val="006E21C7"/>
    <w:rsid w:val="006E30BB"/>
    <w:rsid w:val="006F129C"/>
    <w:rsid w:val="006F6737"/>
    <w:rsid w:val="006F7EE9"/>
    <w:rsid w:val="00701389"/>
    <w:rsid w:val="0070425F"/>
    <w:rsid w:val="007044A6"/>
    <w:rsid w:val="007061CB"/>
    <w:rsid w:val="007126C5"/>
    <w:rsid w:val="007151A0"/>
    <w:rsid w:val="00715670"/>
    <w:rsid w:val="00716C8A"/>
    <w:rsid w:val="00717C96"/>
    <w:rsid w:val="00720379"/>
    <w:rsid w:val="00720BCD"/>
    <w:rsid w:val="00721D68"/>
    <w:rsid w:val="0073320C"/>
    <w:rsid w:val="00736039"/>
    <w:rsid w:val="007401A4"/>
    <w:rsid w:val="007413F2"/>
    <w:rsid w:val="007469BD"/>
    <w:rsid w:val="007469C6"/>
    <w:rsid w:val="00746D8B"/>
    <w:rsid w:val="007502D4"/>
    <w:rsid w:val="00754203"/>
    <w:rsid w:val="00755A75"/>
    <w:rsid w:val="00755D81"/>
    <w:rsid w:val="00757E77"/>
    <w:rsid w:val="00762000"/>
    <w:rsid w:val="00763A12"/>
    <w:rsid w:val="00763D9E"/>
    <w:rsid w:val="00764018"/>
    <w:rsid w:val="0076469E"/>
    <w:rsid w:val="0076478C"/>
    <w:rsid w:val="00765486"/>
    <w:rsid w:val="0077082E"/>
    <w:rsid w:val="00770A6F"/>
    <w:rsid w:val="0077127F"/>
    <w:rsid w:val="00774678"/>
    <w:rsid w:val="00784F3A"/>
    <w:rsid w:val="00785546"/>
    <w:rsid w:val="0078557F"/>
    <w:rsid w:val="00790B87"/>
    <w:rsid w:val="00792B3A"/>
    <w:rsid w:val="007932B0"/>
    <w:rsid w:val="0079672E"/>
    <w:rsid w:val="007A008B"/>
    <w:rsid w:val="007A2A7B"/>
    <w:rsid w:val="007A4466"/>
    <w:rsid w:val="007B1DBB"/>
    <w:rsid w:val="007B3285"/>
    <w:rsid w:val="007B4249"/>
    <w:rsid w:val="007B4841"/>
    <w:rsid w:val="007C2601"/>
    <w:rsid w:val="007C2E5E"/>
    <w:rsid w:val="007C321F"/>
    <w:rsid w:val="007C40C0"/>
    <w:rsid w:val="007C42E1"/>
    <w:rsid w:val="007C5204"/>
    <w:rsid w:val="007C5C67"/>
    <w:rsid w:val="007C5ECB"/>
    <w:rsid w:val="007D28A8"/>
    <w:rsid w:val="007D3AD2"/>
    <w:rsid w:val="007D3AEE"/>
    <w:rsid w:val="007D60E1"/>
    <w:rsid w:val="007E0633"/>
    <w:rsid w:val="007E0A99"/>
    <w:rsid w:val="007E11CE"/>
    <w:rsid w:val="007E228B"/>
    <w:rsid w:val="007E29EF"/>
    <w:rsid w:val="007F6265"/>
    <w:rsid w:val="007F6793"/>
    <w:rsid w:val="0080066A"/>
    <w:rsid w:val="00802F0D"/>
    <w:rsid w:val="00803048"/>
    <w:rsid w:val="00803B2B"/>
    <w:rsid w:val="0081107E"/>
    <w:rsid w:val="008121A3"/>
    <w:rsid w:val="00814F90"/>
    <w:rsid w:val="00815BD0"/>
    <w:rsid w:val="008205F1"/>
    <w:rsid w:val="008208FD"/>
    <w:rsid w:val="00821739"/>
    <w:rsid w:val="00821D08"/>
    <w:rsid w:val="00823960"/>
    <w:rsid w:val="008253DB"/>
    <w:rsid w:val="008278D7"/>
    <w:rsid w:val="00827CB3"/>
    <w:rsid w:val="008301F3"/>
    <w:rsid w:val="008321FC"/>
    <w:rsid w:val="00836A5E"/>
    <w:rsid w:val="00843B82"/>
    <w:rsid w:val="00846DD1"/>
    <w:rsid w:val="00853AF5"/>
    <w:rsid w:val="008576B6"/>
    <w:rsid w:val="00861A5D"/>
    <w:rsid w:val="0086224A"/>
    <w:rsid w:val="00863271"/>
    <w:rsid w:val="008636CA"/>
    <w:rsid w:val="00867F99"/>
    <w:rsid w:val="00882AA9"/>
    <w:rsid w:val="00885B0F"/>
    <w:rsid w:val="00886ED9"/>
    <w:rsid w:val="008878A6"/>
    <w:rsid w:val="00892C93"/>
    <w:rsid w:val="008938AA"/>
    <w:rsid w:val="008949E8"/>
    <w:rsid w:val="00895A2B"/>
    <w:rsid w:val="0089756E"/>
    <w:rsid w:val="00897A53"/>
    <w:rsid w:val="008A0192"/>
    <w:rsid w:val="008A39C7"/>
    <w:rsid w:val="008A46A7"/>
    <w:rsid w:val="008A6D93"/>
    <w:rsid w:val="008B0C43"/>
    <w:rsid w:val="008B76A2"/>
    <w:rsid w:val="008C1A42"/>
    <w:rsid w:val="008C1B80"/>
    <w:rsid w:val="008C1D49"/>
    <w:rsid w:val="008C3D79"/>
    <w:rsid w:val="008C4F32"/>
    <w:rsid w:val="008C5C2A"/>
    <w:rsid w:val="008D28F8"/>
    <w:rsid w:val="008D2C5A"/>
    <w:rsid w:val="008D5173"/>
    <w:rsid w:val="008E1826"/>
    <w:rsid w:val="008E4333"/>
    <w:rsid w:val="008E6383"/>
    <w:rsid w:val="008E676A"/>
    <w:rsid w:val="008E7366"/>
    <w:rsid w:val="008E7CB6"/>
    <w:rsid w:val="008F39C4"/>
    <w:rsid w:val="008F6577"/>
    <w:rsid w:val="00900E48"/>
    <w:rsid w:val="0090661B"/>
    <w:rsid w:val="009068B1"/>
    <w:rsid w:val="00906AA6"/>
    <w:rsid w:val="00915E98"/>
    <w:rsid w:val="009165CA"/>
    <w:rsid w:val="00920F96"/>
    <w:rsid w:val="00921184"/>
    <w:rsid w:val="00924776"/>
    <w:rsid w:val="009250F7"/>
    <w:rsid w:val="0092657C"/>
    <w:rsid w:val="00927B57"/>
    <w:rsid w:val="00927BA0"/>
    <w:rsid w:val="00930141"/>
    <w:rsid w:val="00935ACC"/>
    <w:rsid w:val="0093629A"/>
    <w:rsid w:val="00936FD7"/>
    <w:rsid w:val="00943291"/>
    <w:rsid w:val="00944B91"/>
    <w:rsid w:val="009472A7"/>
    <w:rsid w:val="00952F9B"/>
    <w:rsid w:val="00953FE1"/>
    <w:rsid w:val="00955044"/>
    <w:rsid w:val="00955935"/>
    <w:rsid w:val="00956063"/>
    <w:rsid w:val="009604DA"/>
    <w:rsid w:val="009710BE"/>
    <w:rsid w:val="00976ACF"/>
    <w:rsid w:val="00981240"/>
    <w:rsid w:val="0098174C"/>
    <w:rsid w:val="00981C46"/>
    <w:rsid w:val="009852DC"/>
    <w:rsid w:val="00985AC7"/>
    <w:rsid w:val="00985F32"/>
    <w:rsid w:val="009868FC"/>
    <w:rsid w:val="009876C7"/>
    <w:rsid w:val="0099068A"/>
    <w:rsid w:val="009926AB"/>
    <w:rsid w:val="009931B4"/>
    <w:rsid w:val="00993553"/>
    <w:rsid w:val="00996432"/>
    <w:rsid w:val="009A0D83"/>
    <w:rsid w:val="009A2653"/>
    <w:rsid w:val="009B00D7"/>
    <w:rsid w:val="009B13C0"/>
    <w:rsid w:val="009B44C7"/>
    <w:rsid w:val="009B46AE"/>
    <w:rsid w:val="009B76B1"/>
    <w:rsid w:val="009B784F"/>
    <w:rsid w:val="009C4CE7"/>
    <w:rsid w:val="009C6EB2"/>
    <w:rsid w:val="009D3BA6"/>
    <w:rsid w:val="009D6C0C"/>
    <w:rsid w:val="009D7959"/>
    <w:rsid w:val="009E0883"/>
    <w:rsid w:val="009E1F06"/>
    <w:rsid w:val="009E2766"/>
    <w:rsid w:val="009E70DD"/>
    <w:rsid w:val="009F0C66"/>
    <w:rsid w:val="00A00DF0"/>
    <w:rsid w:val="00A00E9D"/>
    <w:rsid w:val="00A01CA7"/>
    <w:rsid w:val="00A04C68"/>
    <w:rsid w:val="00A04F94"/>
    <w:rsid w:val="00A05202"/>
    <w:rsid w:val="00A134DF"/>
    <w:rsid w:val="00A13601"/>
    <w:rsid w:val="00A160B0"/>
    <w:rsid w:val="00A16413"/>
    <w:rsid w:val="00A17AB2"/>
    <w:rsid w:val="00A17F6D"/>
    <w:rsid w:val="00A21637"/>
    <w:rsid w:val="00A22786"/>
    <w:rsid w:val="00A2436F"/>
    <w:rsid w:val="00A246E5"/>
    <w:rsid w:val="00A262F8"/>
    <w:rsid w:val="00A3057E"/>
    <w:rsid w:val="00A374FB"/>
    <w:rsid w:val="00A4014E"/>
    <w:rsid w:val="00A44153"/>
    <w:rsid w:val="00A45B93"/>
    <w:rsid w:val="00A5230A"/>
    <w:rsid w:val="00A54658"/>
    <w:rsid w:val="00A54E00"/>
    <w:rsid w:val="00A570DB"/>
    <w:rsid w:val="00A57DE4"/>
    <w:rsid w:val="00A6256E"/>
    <w:rsid w:val="00A674FD"/>
    <w:rsid w:val="00A716F5"/>
    <w:rsid w:val="00A7212B"/>
    <w:rsid w:val="00A7274E"/>
    <w:rsid w:val="00A7598B"/>
    <w:rsid w:val="00A76947"/>
    <w:rsid w:val="00A76BA2"/>
    <w:rsid w:val="00A81AE4"/>
    <w:rsid w:val="00A8416C"/>
    <w:rsid w:val="00A846CC"/>
    <w:rsid w:val="00A86289"/>
    <w:rsid w:val="00A905C7"/>
    <w:rsid w:val="00A90B25"/>
    <w:rsid w:val="00A9133D"/>
    <w:rsid w:val="00A9659B"/>
    <w:rsid w:val="00A96A98"/>
    <w:rsid w:val="00AA3CA2"/>
    <w:rsid w:val="00AA45BC"/>
    <w:rsid w:val="00AA4D50"/>
    <w:rsid w:val="00AA627B"/>
    <w:rsid w:val="00AA6362"/>
    <w:rsid w:val="00AA691C"/>
    <w:rsid w:val="00AB0F18"/>
    <w:rsid w:val="00AB16FF"/>
    <w:rsid w:val="00AB206D"/>
    <w:rsid w:val="00AB2689"/>
    <w:rsid w:val="00AB2732"/>
    <w:rsid w:val="00AB2E12"/>
    <w:rsid w:val="00AB6449"/>
    <w:rsid w:val="00AB7989"/>
    <w:rsid w:val="00AB7F5B"/>
    <w:rsid w:val="00AC06C2"/>
    <w:rsid w:val="00AC1F81"/>
    <w:rsid w:val="00AC36DC"/>
    <w:rsid w:val="00AC4A42"/>
    <w:rsid w:val="00AC663F"/>
    <w:rsid w:val="00AD4531"/>
    <w:rsid w:val="00AD6293"/>
    <w:rsid w:val="00AD6613"/>
    <w:rsid w:val="00AD69AB"/>
    <w:rsid w:val="00AE0010"/>
    <w:rsid w:val="00AE17E1"/>
    <w:rsid w:val="00AE27A7"/>
    <w:rsid w:val="00AE2DC3"/>
    <w:rsid w:val="00AE511A"/>
    <w:rsid w:val="00AF04B8"/>
    <w:rsid w:val="00AF235C"/>
    <w:rsid w:val="00AF4E8A"/>
    <w:rsid w:val="00AF540C"/>
    <w:rsid w:val="00AF5BB4"/>
    <w:rsid w:val="00AF794D"/>
    <w:rsid w:val="00AF7ED5"/>
    <w:rsid w:val="00B032D7"/>
    <w:rsid w:val="00B04788"/>
    <w:rsid w:val="00B0504F"/>
    <w:rsid w:val="00B05A2B"/>
    <w:rsid w:val="00B111AF"/>
    <w:rsid w:val="00B12954"/>
    <w:rsid w:val="00B13E0A"/>
    <w:rsid w:val="00B16A7A"/>
    <w:rsid w:val="00B208F3"/>
    <w:rsid w:val="00B21C49"/>
    <w:rsid w:val="00B228DE"/>
    <w:rsid w:val="00B2723A"/>
    <w:rsid w:val="00B30B42"/>
    <w:rsid w:val="00B326DC"/>
    <w:rsid w:val="00B32E32"/>
    <w:rsid w:val="00B4736D"/>
    <w:rsid w:val="00B50161"/>
    <w:rsid w:val="00B51321"/>
    <w:rsid w:val="00B53463"/>
    <w:rsid w:val="00B55DBA"/>
    <w:rsid w:val="00B602D4"/>
    <w:rsid w:val="00B604F6"/>
    <w:rsid w:val="00B61436"/>
    <w:rsid w:val="00B616AA"/>
    <w:rsid w:val="00B648DF"/>
    <w:rsid w:val="00B70239"/>
    <w:rsid w:val="00B70A7A"/>
    <w:rsid w:val="00B72D91"/>
    <w:rsid w:val="00B74363"/>
    <w:rsid w:val="00B8189D"/>
    <w:rsid w:val="00B8216C"/>
    <w:rsid w:val="00B84554"/>
    <w:rsid w:val="00B8485A"/>
    <w:rsid w:val="00B85333"/>
    <w:rsid w:val="00B86031"/>
    <w:rsid w:val="00B91A9F"/>
    <w:rsid w:val="00B93613"/>
    <w:rsid w:val="00B94233"/>
    <w:rsid w:val="00B95B8F"/>
    <w:rsid w:val="00B95C07"/>
    <w:rsid w:val="00BA047C"/>
    <w:rsid w:val="00BA0563"/>
    <w:rsid w:val="00BA1166"/>
    <w:rsid w:val="00BA2809"/>
    <w:rsid w:val="00BA6157"/>
    <w:rsid w:val="00BA6876"/>
    <w:rsid w:val="00BB036C"/>
    <w:rsid w:val="00BB0AC7"/>
    <w:rsid w:val="00BB312D"/>
    <w:rsid w:val="00BB39F4"/>
    <w:rsid w:val="00BB57B5"/>
    <w:rsid w:val="00BB7CDA"/>
    <w:rsid w:val="00BD13C1"/>
    <w:rsid w:val="00BD1474"/>
    <w:rsid w:val="00BD44C7"/>
    <w:rsid w:val="00BD5198"/>
    <w:rsid w:val="00BE28A7"/>
    <w:rsid w:val="00BE5C76"/>
    <w:rsid w:val="00BF207F"/>
    <w:rsid w:val="00BF2EEB"/>
    <w:rsid w:val="00BF4365"/>
    <w:rsid w:val="00BF56E0"/>
    <w:rsid w:val="00C015A2"/>
    <w:rsid w:val="00C02393"/>
    <w:rsid w:val="00C02786"/>
    <w:rsid w:val="00C03EE3"/>
    <w:rsid w:val="00C040E3"/>
    <w:rsid w:val="00C042F1"/>
    <w:rsid w:val="00C06502"/>
    <w:rsid w:val="00C0775B"/>
    <w:rsid w:val="00C07E1E"/>
    <w:rsid w:val="00C17D31"/>
    <w:rsid w:val="00C20299"/>
    <w:rsid w:val="00C207D5"/>
    <w:rsid w:val="00C21C8B"/>
    <w:rsid w:val="00C235D8"/>
    <w:rsid w:val="00C261BA"/>
    <w:rsid w:val="00C265EE"/>
    <w:rsid w:val="00C30D3D"/>
    <w:rsid w:val="00C31FA2"/>
    <w:rsid w:val="00C33010"/>
    <w:rsid w:val="00C357D6"/>
    <w:rsid w:val="00C3731D"/>
    <w:rsid w:val="00C37819"/>
    <w:rsid w:val="00C42811"/>
    <w:rsid w:val="00C442B1"/>
    <w:rsid w:val="00C472AB"/>
    <w:rsid w:val="00C479D2"/>
    <w:rsid w:val="00C526EA"/>
    <w:rsid w:val="00C5464E"/>
    <w:rsid w:val="00C564CF"/>
    <w:rsid w:val="00C57E66"/>
    <w:rsid w:val="00C61689"/>
    <w:rsid w:val="00C616B5"/>
    <w:rsid w:val="00C61F04"/>
    <w:rsid w:val="00C6258C"/>
    <w:rsid w:val="00C63D0C"/>
    <w:rsid w:val="00C66875"/>
    <w:rsid w:val="00C66CF2"/>
    <w:rsid w:val="00C71A22"/>
    <w:rsid w:val="00C728E9"/>
    <w:rsid w:val="00C74562"/>
    <w:rsid w:val="00C751E5"/>
    <w:rsid w:val="00C83145"/>
    <w:rsid w:val="00C8484F"/>
    <w:rsid w:val="00C85416"/>
    <w:rsid w:val="00C86A18"/>
    <w:rsid w:val="00C86BF9"/>
    <w:rsid w:val="00C90950"/>
    <w:rsid w:val="00C90961"/>
    <w:rsid w:val="00C93ACA"/>
    <w:rsid w:val="00CA2062"/>
    <w:rsid w:val="00CB0204"/>
    <w:rsid w:val="00CB03AB"/>
    <w:rsid w:val="00CB0CA1"/>
    <w:rsid w:val="00CB11D1"/>
    <w:rsid w:val="00CC3C6E"/>
    <w:rsid w:val="00CC60D9"/>
    <w:rsid w:val="00CC60E1"/>
    <w:rsid w:val="00CC6818"/>
    <w:rsid w:val="00CC7798"/>
    <w:rsid w:val="00CD0250"/>
    <w:rsid w:val="00CD0651"/>
    <w:rsid w:val="00CD0B28"/>
    <w:rsid w:val="00CD50FA"/>
    <w:rsid w:val="00CE5F0E"/>
    <w:rsid w:val="00CF0349"/>
    <w:rsid w:val="00CF3670"/>
    <w:rsid w:val="00CF3759"/>
    <w:rsid w:val="00D035BE"/>
    <w:rsid w:val="00D05F9C"/>
    <w:rsid w:val="00D06C11"/>
    <w:rsid w:val="00D108A4"/>
    <w:rsid w:val="00D12025"/>
    <w:rsid w:val="00D1227A"/>
    <w:rsid w:val="00D12D38"/>
    <w:rsid w:val="00D14474"/>
    <w:rsid w:val="00D21363"/>
    <w:rsid w:val="00D21654"/>
    <w:rsid w:val="00D22837"/>
    <w:rsid w:val="00D22F0D"/>
    <w:rsid w:val="00D22FBF"/>
    <w:rsid w:val="00D2600F"/>
    <w:rsid w:val="00D275C5"/>
    <w:rsid w:val="00D31FB1"/>
    <w:rsid w:val="00D33260"/>
    <w:rsid w:val="00D36552"/>
    <w:rsid w:val="00D401DE"/>
    <w:rsid w:val="00D40204"/>
    <w:rsid w:val="00D42A41"/>
    <w:rsid w:val="00D43467"/>
    <w:rsid w:val="00D474AE"/>
    <w:rsid w:val="00D51D2C"/>
    <w:rsid w:val="00D5296E"/>
    <w:rsid w:val="00D546F5"/>
    <w:rsid w:val="00D554CB"/>
    <w:rsid w:val="00D56196"/>
    <w:rsid w:val="00D627A7"/>
    <w:rsid w:val="00D62864"/>
    <w:rsid w:val="00D64C4E"/>
    <w:rsid w:val="00D64D87"/>
    <w:rsid w:val="00D6661C"/>
    <w:rsid w:val="00D73797"/>
    <w:rsid w:val="00D75D3B"/>
    <w:rsid w:val="00D7736B"/>
    <w:rsid w:val="00D77770"/>
    <w:rsid w:val="00D77C2E"/>
    <w:rsid w:val="00D826D9"/>
    <w:rsid w:val="00D90D56"/>
    <w:rsid w:val="00D91A92"/>
    <w:rsid w:val="00D92B6B"/>
    <w:rsid w:val="00D9552E"/>
    <w:rsid w:val="00D975A7"/>
    <w:rsid w:val="00DA0C2B"/>
    <w:rsid w:val="00DA54AD"/>
    <w:rsid w:val="00DB1239"/>
    <w:rsid w:val="00DB273F"/>
    <w:rsid w:val="00DB4464"/>
    <w:rsid w:val="00DB4520"/>
    <w:rsid w:val="00DC0CFD"/>
    <w:rsid w:val="00DC290B"/>
    <w:rsid w:val="00DC29CF"/>
    <w:rsid w:val="00DC2C98"/>
    <w:rsid w:val="00DD16DF"/>
    <w:rsid w:val="00DD1A09"/>
    <w:rsid w:val="00DD260E"/>
    <w:rsid w:val="00DD2692"/>
    <w:rsid w:val="00DD277A"/>
    <w:rsid w:val="00DD2CEA"/>
    <w:rsid w:val="00DD3605"/>
    <w:rsid w:val="00DD514D"/>
    <w:rsid w:val="00DD5E57"/>
    <w:rsid w:val="00DD764B"/>
    <w:rsid w:val="00DD7734"/>
    <w:rsid w:val="00DD7925"/>
    <w:rsid w:val="00DE1701"/>
    <w:rsid w:val="00DE1CD9"/>
    <w:rsid w:val="00DE3C59"/>
    <w:rsid w:val="00DE3C6E"/>
    <w:rsid w:val="00DE5450"/>
    <w:rsid w:val="00DF0610"/>
    <w:rsid w:val="00DF0A2C"/>
    <w:rsid w:val="00DF3783"/>
    <w:rsid w:val="00DF6D11"/>
    <w:rsid w:val="00E05296"/>
    <w:rsid w:val="00E06001"/>
    <w:rsid w:val="00E07079"/>
    <w:rsid w:val="00E103DA"/>
    <w:rsid w:val="00E117CE"/>
    <w:rsid w:val="00E12D47"/>
    <w:rsid w:val="00E14B7A"/>
    <w:rsid w:val="00E15A52"/>
    <w:rsid w:val="00E221AB"/>
    <w:rsid w:val="00E22FA3"/>
    <w:rsid w:val="00E23F4D"/>
    <w:rsid w:val="00E24801"/>
    <w:rsid w:val="00E33A6A"/>
    <w:rsid w:val="00E33E2B"/>
    <w:rsid w:val="00E35970"/>
    <w:rsid w:val="00E36A84"/>
    <w:rsid w:val="00E37840"/>
    <w:rsid w:val="00E41AEE"/>
    <w:rsid w:val="00E41EA2"/>
    <w:rsid w:val="00E438EE"/>
    <w:rsid w:val="00E44139"/>
    <w:rsid w:val="00E4643A"/>
    <w:rsid w:val="00E46637"/>
    <w:rsid w:val="00E4736C"/>
    <w:rsid w:val="00E4758C"/>
    <w:rsid w:val="00E532EA"/>
    <w:rsid w:val="00E543CD"/>
    <w:rsid w:val="00E554F2"/>
    <w:rsid w:val="00E605D6"/>
    <w:rsid w:val="00E62990"/>
    <w:rsid w:val="00E62A00"/>
    <w:rsid w:val="00E63886"/>
    <w:rsid w:val="00E64A73"/>
    <w:rsid w:val="00E702B6"/>
    <w:rsid w:val="00E71175"/>
    <w:rsid w:val="00E71DD1"/>
    <w:rsid w:val="00E761E8"/>
    <w:rsid w:val="00E7647E"/>
    <w:rsid w:val="00E8091F"/>
    <w:rsid w:val="00E8097F"/>
    <w:rsid w:val="00E810EB"/>
    <w:rsid w:val="00E81425"/>
    <w:rsid w:val="00E828C3"/>
    <w:rsid w:val="00E8375B"/>
    <w:rsid w:val="00E83E24"/>
    <w:rsid w:val="00E840F3"/>
    <w:rsid w:val="00E8432F"/>
    <w:rsid w:val="00E86DE4"/>
    <w:rsid w:val="00E87ED6"/>
    <w:rsid w:val="00E94106"/>
    <w:rsid w:val="00E96AFA"/>
    <w:rsid w:val="00EA3CE7"/>
    <w:rsid w:val="00EA4BD0"/>
    <w:rsid w:val="00EA4D22"/>
    <w:rsid w:val="00EA5905"/>
    <w:rsid w:val="00EB3D7F"/>
    <w:rsid w:val="00EB3F5A"/>
    <w:rsid w:val="00EC1286"/>
    <w:rsid w:val="00EC4F71"/>
    <w:rsid w:val="00EC54FA"/>
    <w:rsid w:val="00EC6115"/>
    <w:rsid w:val="00EC7DD3"/>
    <w:rsid w:val="00ED07E2"/>
    <w:rsid w:val="00ED4E51"/>
    <w:rsid w:val="00ED67E3"/>
    <w:rsid w:val="00ED7233"/>
    <w:rsid w:val="00EE0FA8"/>
    <w:rsid w:val="00EE5072"/>
    <w:rsid w:val="00EE53F6"/>
    <w:rsid w:val="00EE6E28"/>
    <w:rsid w:val="00EE75E1"/>
    <w:rsid w:val="00EF1639"/>
    <w:rsid w:val="00EF1B06"/>
    <w:rsid w:val="00EF28C7"/>
    <w:rsid w:val="00F0092D"/>
    <w:rsid w:val="00F0251F"/>
    <w:rsid w:val="00F025B5"/>
    <w:rsid w:val="00F02A8F"/>
    <w:rsid w:val="00F038D6"/>
    <w:rsid w:val="00F04B8D"/>
    <w:rsid w:val="00F13A55"/>
    <w:rsid w:val="00F144E6"/>
    <w:rsid w:val="00F16260"/>
    <w:rsid w:val="00F16B31"/>
    <w:rsid w:val="00F173AA"/>
    <w:rsid w:val="00F17CCE"/>
    <w:rsid w:val="00F17CDC"/>
    <w:rsid w:val="00F22C30"/>
    <w:rsid w:val="00F22CE1"/>
    <w:rsid w:val="00F2346F"/>
    <w:rsid w:val="00F25FBB"/>
    <w:rsid w:val="00F30AD6"/>
    <w:rsid w:val="00F34FBB"/>
    <w:rsid w:val="00F4083C"/>
    <w:rsid w:val="00F44C30"/>
    <w:rsid w:val="00F47234"/>
    <w:rsid w:val="00F50001"/>
    <w:rsid w:val="00F52BE1"/>
    <w:rsid w:val="00F533C3"/>
    <w:rsid w:val="00F548AB"/>
    <w:rsid w:val="00F55A0F"/>
    <w:rsid w:val="00F568C4"/>
    <w:rsid w:val="00F621A5"/>
    <w:rsid w:val="00F64899"/>
    <w:rsid w:val="00F7153E"/>
    <w:rsid w:val="00F74E66"/>
    <w:rsid w:val="00F777B8"/>
    <w:rsid w:val="00F80EBF"/>
    <w:rsid w:val="00F81B15"/>
    <w:rsid w:val="00F82F79"/>
    <w:rsid w:val="00F85275"/>
    <w:rsid w:val="00F87C08"/>
    <w:rsid w:val="00F87E00"/>
    <w:rsid w:val="00F91EF1"/>
    <w:rsid w:val="00F91F60"/>
    <w:rsid w:val="00F96198"/>
    <w:rsid w:val="00F97C01"/>
    <w:rsid w:val="00FA14ED"/>
    <w:rsid w:val="00FA172D"/>
    <w:rsid w:val="00FA25D3"/>
    <w:rsid w:val="00FA2F7A"/>
    <w:rsid w:val="00FA53B5"/>
    <w:rsid w:val="00FA6DBA"/>
    <w:rsid w:val="00FA71D3"/>
    <w:rsid w:val="00FB0784"/>
    <w:rsid w:val="00FB68E4"/>
    <w:rsid w:val="00FB7C05"/>
    <w:rsid w:val="00FC0782"/>
    <w:rsid w:val="00FC0AB9"/>
    <w:rsid w:val="00FC0C4A"/>
    <w:rsid w:val="00FC3756"/>
    <w:rsid w:val="00FC46C7"/>
    <w:rsid w:val="00FC52C6"/>
    <w:rsid w:val="00FD2CC5"/>
    <w:rsid w:val="00FD2F23"/>
    <w:rsid w:val="00FD6620"/>
    <w:rsid w:val="00FD7FF5"/>
    <w:rsid w:val="00FE5199"/>
    <w:rsid w:val="00FE5B77"/>
    <w:rsid w:val="00FE6A63"/>
    <w:rsid w:val="00FE7F23"/>
    <w:rsid w:val="00FF0EBD"/>
    <w:rsid w:val="00FF16F2"/>
    <w:rsid w:val="00FF1B89"/>
    <w:rsid w:val="00FF588E"/>
    <w:rsid w:val="00FF74C8"/>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0E455F0"/>
  <w15:chartTrackingRefBased/>
  <w15:docId w15:val="{209F679A-1FD8-4D9A-9BBA-DEC53041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sv-SE" w:eastAsia="sv-S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2445"/>
    <w:pPr>
      <w:tabs>
        <w:tab w:val="left" w:pos="1418"/>
        <w:tab w:val="left" w:pos="3969"/>
        <w:tab w:val="right" w:pos="8930"/>
        <w:tab w:val="right" w:pos="9412"/>
        <w:tab w:val="right" w:pos="9923"/>
      </w:tabs>
      <w:spacing w:before="120"/>
      <w:ind w:left="1418" w:right="1786"/>
    </w:pPr>
    <w:rPr>
      <w:rFonts w:ascii="Arial" w:hAnsi="Arial"/>
      <w:sz w:val="22"/>
    </w:rPr>
  </w:style>
  <w:style w:type="paragraph" w:styleId="Overskrift1">
    <w:name w:val="heading 1"/>
    <w:basedOn w:val="Overskrift2"/>
    <w:next w:val="Normal"/>
    <w:qFormat/>
    <w:rsid w:val="00AA627B"/>
    <w:pPr>
      <w:outlineLvl w:val="0"/>
    </w:pPr>
    <w:rPr>
      <w:bCs/>
      <w:caps/>
      <w:szCs w:val="26"/>
    </w:rPr>
  </w:style>
  <w:style w:type="paragraph" w:styleId="Overskrift2">
    <w:name w:val="heading 2"/>
    <w:basedOn w:val="Normal"/>
    <w:next w:val="Normal"/>
    <w:qFormat/>
    <w:pPr>
      <w:keepNext/>
      <w:keepLines/>
      <w:spacing w:before="360" w:after="120"/>
      <w:ind w:hanging="1418"/>
      <w:outlineLvl w:val="1"/>
    </w:pPr>
    <w:rPr>
      <w:b/>
      <w:sz w:val="26"/>
    </w:rPr>
  </w:style>
  <w:style w:type="paragraph" w:styleId="Overskrift3">
    <w:name w:val="heading 3"/>
    <w:basedOn w:val="Overskrift2"/>
    <w:next w:val="Normal"/>
    <w:qFormat/>
    <w:pPr>
      <w:outlineLvl w:val="2"/>
    </w:pPr>
  </w:style>
  <w:style w:type="paragraph" w:styleId="Overskrift4">
    <w:name w:val="heading 4"/>
    <w:basedOn w:val="Overskrift2"/>
    <w:next w:val="Normal"/>
    <w:qFormat/>
    <w:pPr>
      <w:outlineLvl w:val="3"/>
    </w:pPr>
  </w:style>
  <w:style w:type="paragraph" w:styleId="Overskrift5">
    <w:name w:val="heading 5"/>
    <w:basedOn w:val="Overskrift2"/>
    <w:next w:val="Normal"/>
    <w:qFormat/>
    <w:pPr>
      <w:outlineLvl w:val="4"/>
    </w:pPr>
  </w:style>
  <w:style w:type="paragraph" w:styleId="Overskrift6">
    <w:name w:val="heading 6"/>
    <w:basedOn w:val="Overskrift2"/>
    <w:next w:val="Normal"/>
    <w:qFormat/>
    <w:pPr>
      <w:outlineLvl w:val="5"/>
    </w:pPr>
  </w:style>
  <w:style w:type="paragraph" w:styleId="Overskrift7">
    <w:name w:val="heading 7"/>
    <w:basedOn w:val="Overskrift2"/>
    <w:next w:val="Normal"/>
    <w:qFormat/>
    <w:pPr>
      <w:outlineLvl w:val="6"/>
    </w:pPr>
  </w:style>
  <w:style w:type="paragraph" w:styleId="Overskrift8">
    <w:name w:val="heading 8"/>
    <w:basedOn w:val="Overskrift2"/>
    <w:next w:val="Normal"/>
    <w:qFormat/>
    <w:pPr>
      <w:outlineLvl w:val="7"/>
    </w:pPr>
  </w:style>
  <w:style w:type="paragraph" w:styleId="Overskrift9">
    <w:name w:val="heading 9"/>
    <w:basedOn w:val="Overskrift2"/>
    <w:next w:val="Normal"/>
    <w:qFormat/>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252"/>
        <w:tab w:val="right" w:pos="8504"/>
      </w:tabs>
      <w:spacing w:before="0"/>
      <w:ind w:left="0" w:right="0"/>
    </w:pPr>
    <w:rPr>
      <w:sz w:val="18"/>
    </w:rPr>
  </w:style>
  <w:style w:type="paragraph" w:styleId="Indholdsfortegnelse1">
    <w:name w:val="toc 1"/>
    <w:basedOn w:val="Normal"/>
    <w:next w:val="Normal"/>
    <w:uiPriority w:val="39"/>
    <w:pPr>
      <w:tabs>
        <w:tab w:val="clear" w:pos="1418"/>
        <w:tab w:val="right" w:pos="9356"/>
      </w:tabs>
      <w:spacing w:before="240"/>
      <w:ind w:left="1134" w:right="1303" w:hanging="964"/>
    </w:pPr>
    <w:rPr>
      <w:caps/>
      <w:sz w:val="24"/>
    </w:rPr>
  </w:style>
  <w:style w:type="paragraph" w:customStyle="1" w:styleId="OkodRubrik11">
    <w:name w:val="OkodRubrik11"/>
    <w:basedOn w:val="Normal"/>
    <w:next w:val="Normal"/>
    <w:pPr>
      <w:keepNext/>
      <w:keepLines/>
    </w:pPr>
    <w:rPr>
      <w:i/>
      <w:sz w:val="18"/>
    </w:rPr>
  </w:style>
  <w:style w:type="paragraph" w:customStyle="1" w:styleId="OkodRubrik8">
    <w:name w:val="OkodRubrik8"/>
    <w:basedOn w:val="Normal"/>
    <w:next w:val="Normal"/>
    <w:pPr>
      <w:keepNext/>
      <w:keepLines/>
      <w:spacing w:before="360" w:after="120"/>
    </w:pPr>
    <w:rPr>
      <w:i/>
      <w:caps/>
      <w:sz w:val="26"/>
    </w:rPr>
  </w:style>
  <w:style w:type="paragraph" w:customStyle="1" w:styleId="OkodRubrik9">
    <w:name w:val="OkodRubrik9"/>
    <w:basedOn w:val="Normal"/>
    <w:next w:val="Normal"/>
    <w:pPr>
      <w:keepNext/>
      <w:keepLines/>
      <w:spacing w:before="360" w:after="120"/>
    </w:pPr>
    <w:rPr>
      <w:i/>
      <w:sz w:val="26"/>
    </w:rPr>
  </w:style>
  <w:style w:type="paragraph" w:customStyle="1" w:styleId="OkodRubrik10">
    <w:name w:val="OkodRubrik10"/>
    <w:basedOn w:val="Normal"/>
    <w:next w:val="Normal"/>
    <w:pPr>
      <w:keepNext/>
      <w:keepLines/>
    </w:pPr>
    <w:rPr>
      <w:i/>
    </w:rPr>
  </w:style>
  <w:style w:type="paragraph" w:customStyle="1" w:styleId="NormalIndrag">
    <w:name w:val="NormalIndrag"/>
    <w:basedOn w:val="Normal"/>
    <w:next w:val="Normal"/>
    <w:pPr>
      <w:tabs>
        <w:tab w:val="clear" w:pos="1418"/>
        <w:tab w:val="left" w:pos="1702"/>
        <w:tab w:val="left" w:pos="3686"/>
        <w:tab w:val="left" w:pos="5103"/>
      </w:tabs>
      <w:ind w:left="1702" w:hanging="284"/>
    </w:pPr>
  </w:style>
  <w:style w:type="paragraph" w:customStyle="1" w:styleId="TabLinje">
    <w:name w:val="TabLinje"/>
    <w:basedOn w:val="Normal"/>
    <w:next w:val="Normal"/>
    <w:pPr>
      <w:pBdr>
        <w:top w:val="single" w:sz="6" w:space="1" w:color="auto"/>
      </w:pBdr>
    </w:pPr>
  </w:style>
  <w:style w:type="paragraph" w:customStyle="1" w:styleId="beskrivning">
    <w:name w:val="beskrivning"/>
    <w:basedOn w:val="Normal"/>
    <w:rPr>
      <w:sz w:val="24"/>
    </w:rPr>
  </w:style>
  <w:style w:type="paragraph" w:styleId="Sidefod">
    <w:name w:val="footer"/>
    <w:basedOn w:val="Normal"/>
    <w:pPr>
      <w:tabs>
        <w:tab w:val="center" w:pos="4536"/>
        <w:tab w:val="right" w:pos="9072"/>
      </w:tabs>
      <w:spacing w:before="0"/>
      <w:ind w:left="-74" w:right="0"/>
    </w:pPr>
    <w:rPr>
      <w:sz w:val="16"/>
    </w:rPr>
  </w:style>
  <w:style w:type="paragraph" w:customStyle="1" w:styleId="Sidhuvud1">
    <w:name w:val="Sidhuvud1"/>
    <w:basedOn w:val="Sidehoved"/>
    <w:pPr>
      <w:spacing w:before="60"/>
    </w:pPr>
  </w:style>
  <w:style w:type="paragraph" w:customStyle="1" w:styleId="SidhuvudLedtext">
    <w:name w:val="SidhuvudLedtext"/>
    <w:basedOn w:val="Sidehoved"/>
    <w:pPr>
      <w:spacing w:before="20" w:after="20" w:line="180" w:lineRule="exact"/>
    </w:pPr>
    <w:rPr>
      <w:sz w:val="12"/>
    </w:rPr>
  </w:style>
  <w:style w:type="character" w:styleId="Sidetal">
    <w:name w:val="page number"/>
    <w:basedOn w:val="Standardskrifttypeiafsnit"/>
  </w:style>
  <w:style w:type="paragraph" w:customStyle="1" w:styleId="SidhuvudFretag">
    <w:name w:val="SidhuvudFöretag"/>
    <w:basedOn w:val="Overskrift1"/>
    <w:next w:val="Sidhuvud1"/>
    <w:pPr>
      <w:tabs>
        <w:tab w:val="clear" w:pos="1418"/>
      </w:tabs>
      <w:spacing w:before="0" w:after="0"/>
      <w:ind w:left="0" w:right="0" w:firstLine="0"/>
      <w:outlineLvl w:val="9"/>
    </w:pPr>
    <w:rPr>
      <w:caps w:val="0"/>
      <w:sz w:val="24"/>
    </w:rPr>
  </w:style>
  <w:style w:type="paragraph" w:customStyle="1" w:styleId="AFNormalIndrag9">
    <w:name w:val="AFNormalIndrag9"/>
    <w:basedOn w:val="Normal"/>
    <w:next w:val="Normal"/>
    <w:pPr>
      <w:tabs>
        <w:tab w:val="clear" w:pos="1418"/>
        <w:tab w:val="left" w:pos="1928"/>
      </w:tabs>
      <w:ind w:left="1928" w:hanging="510"/>
    </w:pPr>
  </w:style>
  <w:style w:type="paragraph" w:customStyle="1" w:styleId="NormalIn914">
    <w:name w:val="NormalIn9+14"/>
    <w:basedOn w:val="Normal"/>
    <w:next w:val="Normal"/>
    <w:pPr>
      <w:ind w:left="1928" w:hanging="227"/>
    </w:pPr>
  </w:style>
  <w:style w:type="paragraph" w:customStyle="1" w:styleId="SidhuvudLedtext2">
    <w:name w:val="SidhuvudLedtext2"/>
    <w:basedOn w:val="SidhuvudLedtext"/>
    <w:pPr>
      <w:tabs>
        <w:tab w:val="left" w:pos="2155"/>
        <w:tab w:val="right" w:pos="9639"/>
        <w:tab w:val="right" w:pos="10121"/>
      </w:tabs>
    </w:pPr>
  </w:style>
  <w:style w:type="paragraph" w:customStyle="1" w:styleId="Pos">
    <w:name w:val="Pos"/>
    <w:basedOn w:val="Normal"/>
    <w:pPr>
      <w:tabs>
        <w:tab w:val="left" w:pos="2155"/>
        <w:tab w:val="right" w:pos="9639"/>
        <w:tab w:val="right" w:pos="10121"/>
      </w:tabs>
      <w:ind w:left="2155" w:hanging="737"/>
    </w:pPr>
  </w:style>
  <w:style w:type="paragraph" w:customStyle="1" w:styleId="SidhuvudLed">
    <w:name w:val="SidhuvudLed"/>
    <w:basedOn w:val="SidhuvudLedtext"/>
  </w:style>
  <w:style w:type="paragraph" w:styleId="Indholdsfortegnelse2">
    <w:name w:val="toc 2"/>
    <w:basedOn w:val="Normal"/>
    <w:next w:val="Normal"/>
    <w:uiPriority w:val="39"/>
    <w:pPr>
      <w:tabs>
        <w:tab w:val="clear" w:pos="1418"/>
        <w:tab w:val="right" w:pos="9356"/>
        <w:tab w:val="right" w:pos="10092"/>
      </w:tabs>
      <w:spacing w:before="240"/>
      <w:ind w:left="1134" w:right="1303" w:hanging="964"/>
    </w:pPr>
    <w:rPr>
      <w:caps/>
      <w:sz w:val="24"/>
    </w:rPr>
  </w:style>
  <w:style w:type="paragraph" w:styleId="Indholdsfortegnelse3">
    <w:name w:val="toc 3"/>
    <w:basedOn w:val="Normal"/>
    <w:next w:val="Normal"/>
    <w:uiPriority w:val="39"/>
    <w:pPr>
      <w:tabs>
        <w:tab w:val="clear" w:pos="1418"/>
        <w:tab w:val="right" w:pos="9356"/>
        <w:tab w:val="right" w:pos="10092"/>
      </w:tabs>
      <w:ind w:left="1134" w:right="1303" w:hanging="964"/>
    </w:pPr>
    <w:rPr>
      <w:caps/>
      <w:sz w:val="24"/>
    </w:rPr>
  </w:style>
  <w:style w:type="paragraph" w:customStyle="1" w:styleId="InnehllRubrik">
    <w:name w:val="Innehåll Rubrik"/>
    <w:basedOn w:val="Normal"/>
    <w:pPr>
      <w:tabs>
        <w:tab w:val="clear" w:pos="1418"/>
        <w:tab w:val="right" w:pos="9356"/>
      </w:tabs>
      <w:spacing w:before="360"/>
      <w:ind w:left="170" w:right="736"/>
    </w:pPr>
    <w:rPr>
      <w:b/>
      <w:sz w:val="26"/>
    </w:rPr>
  </w:style>
  <w:style w:type="paragraph" w:customStyle="1" w:styleId="TitelNormal">
    <w:name w:val="Titel Normal"/>
    <w:basedOn w:val="Normal"/>
    <w:pPr>
      <w:spacing w:before="0"/>
      <w:ind w:left="0" w:right="0"/>
    </w:pPr>
    <w:rPr>
      <w:sz w:val="24"/>
    </w:rPr>
  </w:style>
  <w:style w:type="paragraph" w:customStyle="1" w:styleId="TitelRubrik">
    <w:name w:val="Titel Rubrik"/>
    <w:basedOn w:val="TitelNormal"/>
  </w:style>
  <w:style w:type="paragraph" w:customStyle="1" w:styleId="TitelUnderrubrik">
    <w:name w:val="Titel Underrubrik"/>
    <w:basedOn w:val="TitelNormal"/>
    <w:rPr>
      <w:b/>
    </w:rPr>
  </w:style>
  <w:style w:type="paragraph" w:customStyle="1" w:styleId="Inneh">
    <w:name w:val="Inneh"/>
    <w:basedOn w:val="Normal"/>
    <w:pPr>
      <w:tabs>
        <w:tab w:val="clear" w:pos="1418"/>
      </w:tabs>
      <w:spacing w:before="0"/>
      <w:ind w:left="170" w:right="0"/>
    </w:pPr>
    <w:rPr>
      <w:b/>
    </w:rPr>
  </w:style>
  <w:style w:type="paragraph" w:customStyle="1" w:styleId="SidhuvudDatum">
    <w:name w:val="SidhuvudDatum"/>
    <w:basedOn w:val="Sidhuvud1"/>
    <w:pPr>
      <w:spacing w:before="120"/>
    </w:pPr>
  </w:style>
  <w:style w:type="paragraph" w:customStyle="1" w:styleId="SidhuvudKapRub">
    <w:name w:val="SidhuvudKapRub"/>
    <w:basedOn w:val="Sidhuvud1"/>
    <w:pPr>
      <w:spacing w:before="0"/>
      <w:ind w:left="1418" w:hanging="1418"/>
    </w:pPr>
  </w:style>
  <w:style w:type="paragraph" w:customStyle="1" w:styleId="Sidhuvud2">
    <w:name w:val="Sidhuvud2"/>
    <w:basedOn w:val="Sidhuvud1"/>
    <w:pPr>
      <w:spacing w:before="40" w:after="40" w:line="210" w:lineRule="exact"/>
    </w:pPr>
  </w:style>
  <w:style w:type="paragraph" w:customStyle="1" w:styleId="Text">
    <w:name w:val="Text"/>
    <w:basedOn w:val="Normal"/>
    <w:pPr>
      <w:tabs>
        <w:tab w:val="clear" w:pos="1418"/>
      </w:tabs>
      <w:spacing w:before="0"/>
      <w:ind w:left="28"/>
    </w:pPr>
    <w:rPr>
      <w:rFonts w:ascii="Helvetica" w:hAnsi="Helvetica"/>
      <w:spacing w:val="4"/>
      <w:sz w:val="12"/>
    </w:rPr>
  </w:style>
  <w:style w:type="paragraph" w:customStyle="1" w:styleId="zCopyright">
    <w:name w:val="zCopyright"/>
    <w:basedOn w:val="Normal"/>
    <w:pPr>
      <w:tabs>
        <w:tab w:val="clear" w:pos="8930"/>
        <w:tab w:val="clear" w:pos="9412"/>
      </w:tabs>
      <w:spacing w:before="0"/>
      <w:ind w:left="0" w:right="0"/>
      <w:jc w:val="center"/>
    </w:pPr>
    <w:rPr>
      <w:sz w:val="12"/>
    </w:rPr>
  </w:style>
  <w:style w:type="paragraph" w:styleId="Bloktekst">
    <w:name w:val="Block Text"/>
    <w:basedOn w:val="Normal"/>
  </w:style>
  <w:style w:type="paragraph" w:customStyle="1" w:styleId="BodyText21">
    <w:name w:val="Body Text 21"/>
    <w:basedOn w:val="Normal"/>
    <w:pPr>
      <w:tabs>
        <w:tab w:val="clear" w:pos="1418"/>
        <w:tab w:val="clear" w:pos="8930"/>
        <w:tab w:val="clear" w:pos="9412"/>
        <w:tab w:val="clear" w:pos="9923"/>
      </w:tabs>
      <w:spacing w:before="0"/>
      <w:ind w:left="1985" w:right="0"/>
    </w:pPr>
    <w:rPr>
      <w:rFonts w:ascii="Times New Roman" w:hAnsi="Times New Roman"/>
      <w:sz w:val="24"/>
    </w:rPr>
  </w:style>
  <w:style w:type="character" w:styleId="Hyperlink">
    <w:name w:val="Hyperlink"/>
    <w:rsid w:val="00E43B6D"/>
    <w:rPr>
      <w:color w:val="0000FF"/>
      <w:u w:val="single"/>
    </w:rPr>
  </w:style>
  <w:style w:type="paragraph" w:styleId="Dokumentoversigt">
    <w:name w:val="Document Map"/>
    <w:basedOn w:val="Normal"/>
    <w:semiHidden/>
    <w:rsid w:val="00F91C17"/>
    <w:pPr>
      <w:shd w:val="clear" w:color="auto" w:fill="000080"/>
    </w:pPr>
    <w:rPr>
      <w:rFonts w:ascii="Tahoma" w:hAnsi="Tahoma" w:cs="Tahoma"/>
    </w:rPr>
  </w:style>
  <w:style w:type="table" w:styleId="Tabel-Gitter">
    <w:name w:val="Table Grid"/>
    <w:basedOn w:val="Tabel-Normal"/>
    <w:rsid w:val="00164EC2"/>
    <w:pPr>
      <w:tabs>
        <w:tab w:val="left" w:pos="1418"/>
        <w:tab w:val="right" w:pos="8930"/>
        <w:tab w:val="right" w:pos="9412"/>
        <w:tab w:val="right" w:pos="9923"/>
      </w:tabs>
      <w:spacing w:before="120"/>
      <w:ind w:left="1418" w:right="1786"/>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rsid w:val="00CA71FF"/>
    <w:rPr>
      <w:sz w:val="24"/>
      <w:szCs w:val="24"/>
      <w:lang w:val="x-none" w:eastAsia="x-none"/>
    </w:rPr>
  </w:style>
  <w:style w:type="character" w:customStyle="1" w:styleId="FodnotetekstTegn">
    <w:name w:val="Fodnotetekst Tegn"/>
    <w:link w:val="Fodnotetekst"/>
    <w:rsid w:val="00CA71FF"/>
    <w:rPr>
      <w:rFonts w:ascii="Arial" w:hAnsi="Arial"/>
      <w:sz w:val="24"/>
      <w:szCs w:val="24"/>
    </w:rPr>
  </w:style>
  <w:style w:type="character" w:styleId="Fodnotehenvisning">
    <w:name w:val="footnote reference"/>
    <w:rsid w:val="00CA71FF"/>
    <w:rPr>
      <w:vertAlign w:val="superscript"/>
    </w:rPr>
  </w:style>
  <w:style w:type="paragraph" w:styleId="Billedtekst">
    <w:name w:val="caption"/>
    <w:basedOn w:val="Normal"/>
    <w:next w:val="Normal"/>
    <w:qFormat/>
    <w:rsid w:val="00BE28A7"/>
    <w:rPr>
      <w:b/>
      <w:bCs/>
      <w:sz w:val="20"/>
    </w:rPr>
  </w:style>
  <w:style w:type="paragraph" w:customStyle="1" w:styleId="Punkter">
    <w:name w:val="Punkter"/>
    <w:basedOn w:val="Normal"/>
    <w:qFormat/>
    <w:rsid w:val="003C597A"/>
    <w:pPr>
      <w:widowControl w:val="0"/>
      <w:numPr>
        <w:numId w:val="2"/>
      </w:numPr>
      <w:tabs>
        <w:tab w:val="clear" w:pos="1418"/>
        <w:tab w:val="clear" w:pos="3969"/>
        <w:tab w:val="clear" w:pos="8930"/>
        <w:tab w:val="clear" w:pos="9412"/>
        <w:tab w:val="clear" w:pos="9923"/>
        <w:tab w:val="left" w:pos="17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pPr>
    <w:rPr>
      <w:rFonts w:ascii="Helvetica" w:hAnsi="Helvetica" w:cs="Helvetica"/>
      <w:sz w:val="20"/>
    </w:rPr>
  </w:style>
  <w:style w:type="paragraph" w:styleId="Indholdsfortegnelse4">
    <w:name w:val="toc 4"/>
    <w:basedOn w:val="Normal"/>
    <w:next w:val="Normal"/>
    <w:autoRedefine/>
    <w:rsid w:val="000C6E4C"/>
    <w:pPr>
      <w:tabs>
        <w:tab w:val="clear" w:pos="1418"/>
        <w:tab w:val="clear" w:pos="3969"/>
        <w:tab w:val="clear" w:pos="8930"/>
        <w:tab w:val="clear" w:pos="9412"/>
        <w:tab w:val="clear" w:pos="9923"/>
      </w:tabs>
      <w:ind w:left="660"/>
    </w:pPr>
  </w:style>
  <w:style w:type="paragraph" w:styleId="Opstilling-punkttegn">
    <w:name w:val="List Bullet"/>
    <w:basedOn w:val="Normal"/>
    <w:rsid w:val="003908CB"/>
    <w:pPr>
      <w:numPr>
        <w:numId w:val="1"/>
      </w:numPr>
      <w:contextualSpacing/>
    </w:pPr>
  </w:style>
  <w:style w:type="paragraph" w:styleId="Indholdsfortegnelse5">
    <w:name w:val="toc 5"/>
    <w:basedOn w:val="Normal"/>
    <w:next w:val="Normal"/>
    <w:autoRedefine/>
    <w:rsid w:val="000C6E4C"/>
    <w:pPr>
      <w:tabs>
        <w:tab w:val="clear" w:pos="1418"/>
        <w:tab w:val="clear" w:pos="3969"/>
        <w:tab w:val="clear" w:pos="8930"/>
        <w:tab w:val="clear" w:pos="9412"/>
        <w:tab w:val="clear" w:pos="9923"/>
      </w:tabs>
      <w:ind w:left="880"/>
    </w:pPr>
  </w:style>
  <w:style w:type="paragraph" w:styleId="Indholdsfortegnelse6">
    <w:name w:val="toc 6"/>
    <w:basedOn w:val="Normal"/>
    <w:next w:val="Normal"/>
    <w:autoRedefine/>
    <w:rsid w:val="000C6E4C"/>
    <w:pPr>
      <w:tabs>
        <w:tab w:val="clear" w:pos="1418"/>
        <w:tab w:val="clear" w:pos="3969"/>
        <w:tab w:val="clear" w:pos="8930"/>
        <w:tab w:val="clear" w:pos="9412"/>
        <w:tab w:val="clear" w:pos="9923"/>
      </w:tabs>
      <w:ind w:left="1100"/>
    </w:pPr>
  </w:style>
  <w:style w:type="paragraph" w:styleId="Indholdsfortegnelse7">
    <w:name w:val="toc 7"/>
    <w:basedOn w:val="Normal"/>
    <w:next w:val="Normal"/>
    <w:autoRedefine/>
    <w:rsid w:val="000C6E4C"/>
    <w:pPr>
      <w:tabs>
        <w:tab w:val="clear" w:pos="1418"/>
        <w:tab w:val="clear" w:pos="3969"/>
        <w:tab w:val="clear" w:pos="8930"/>
        <w:tab w:val="clear" w:pos="9412"/>
        <w:tab w:val="clear" w:pos="9923"/>
      </w:tabs>
      <w:ind w:left="1320"/>
    </w:pPr>
  </w:style>
  <w:style w:type="paragraph" w:styleId="Indholdsfortegnelse8">
    <w:name w:val="toc 8"/>
    <w:basedOn w:val="Normal"/>
    <w:next w:val="Normal"/>
    <w:autoRedefine/>
    <w:rsid w:val="000C6E4C"/>
    <w:pPr>
      <w:tabs>
        <w:tab w:val="clear" w:pos="1418"/>
        <w:tab w:val="clear" w:pos="3969"/>
        <w:tab w:val="clear" w:pos="8930"/>
        <w:tab w:val="clear" w:pos="9412"/>
        <w:tab w:val="clear" w:pos="9923"/>
      </w:tabs>
      <w:ind w:left="1540"/>
    </w:pPr>
  </w:style>
  <w:style w:type="paragraph" w:styleId="Indholdsfortegnelse9">
    <w:name w:val="toc 9"/>
    <w:basedOn w:val="Normal"/>
    <w:next w:val="Normal"/>
    <w:autoRedefine/>
    <w:rsid w:val="000C6E4C"/>
    <w:pPr>
      <w:tabs>
        <w:tab w:val="clear" w:pos="1418"/>
        <w:tab w:val="clear" w:pos="3969"/>
        <w:tab w:val="clear" w:pos="8930"/>
        <w:tab w:val="clear" w:pos="9412"/>
        <w:tab w:val="clear" w:pos="9923"/>
      </w:tabs>
      <w:ind w:left="1760"/>
    </w:pPr>
  </w:style>
  <w:style w:type="paragraph" w:styleId="Markeringsbobletekst">
    <w:name w:val="Balloon Text"/>
    <w:basedOn w:val="Normal"/>
    <w:link w:val="MarkeringsbobletekstTegn"/>
    <w:rsid w:val="00091818"/>
    <w:pPr>
      <w:spacing w:before="0"/>
    </w:pPr>
    <w:rPr>
      <w:rFonts w:ascii="Lucida Grande" w:hAnsi="Lucida Grande"/>
      <w:sz w:val="18"/>
      <w:szCs w:val="18"/>
      <w:lang w:val="x-none" w:eastAsia="x-none"/>
    </w:rPr>
  </w:style>
  <w:style w:type="character" w:customStyle="1" w:styleId="MarkeringsbobletekstTegn">
    <w:name w:val="Markeringsbobletekst Tegn"/>
    <w:link w:val="Markeringsbobletekst"/>
    <w:rsid w:val="00091818"/>
    <w:rPr>
      <w:rFonts w:ascii="Lucida Grande" w:hAnsi="Lucida Grande" w:cs="Lucida Grande"/>
      <w:sz w:val="18"/>
      <w:szCs w:val="18"/>
    </w:rPr>
  </w:style>
  <w:style w:type="paragraph" w:styleId="Ingenafstand">
    <w:name w:val="No Spacing"/>
    <w:uiPriority w:val="1"/>
    <w:qFormat/>
    <w:rsid w:val="00DD5E57"/>
    <w:pPr>
      <w:tabs>
        <w:tab w:val="left" w:pos="1418"/>
        <w:tab w:val="left" w:pos="3969"/>
        <w:tab w:val="right" w:pos="8930"/>
        <w:tab w:val="right" w:pos="9412"/>
        <w:tab w:val="right" w:pos="9923"/>
      </w:tabs>
      <w:ind w:left="1418" w:right="1786"/>
    </w:pPr>
    <w:rPr>
      <w:rFonts w:ascii="Arial" w:hAnsi="Arial"/>
      <w:sz w:val="22"/>
    </w:rPr>
  </w:style>
  <w:style w:type="paragraph" w:customStyle="1" w:styleId="Frgadlista-dekorfrg11">
    <w:name w:val="Färgad lista - dekorfärg 11"/>
    <w:basedOn w:val="Normal"/>
    <w:uiPriority w:val="34"/>
    <w:qFormat/>
    <w:rsid w:val="00DD5E57"/>
    <w:pPr>
      <w:ind w:left="1304"/>
    </w:pPr>
  </w:style>
  <w:style w:type="paragraph" w:customStyle="1" w:styleId="Formatmall1">
    <w:name w:val="Formatmall1"/>
    <w:basedOn w:val="Normal"/>
    <w:qFormat/>
    <w:rsid w:val="00DD5E57"/>
    <w:pPr>
      <w:widowControl w:val="0"/>
      <w:tabs>
        <w:tab w:val="clear" w:pos="1418"/>
        <w:tab w:val="clear" w:pos="3969"/>
        <w:tab w:val="clear" w:pos="8930"/>
        <w:tab w:val="clear" w:pos="9412"/>
        <w:tab w:val="clear" w:pos="992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ind w:left="0" w:right="0"/>
    </w:pPr>
    <w:rPr>
      <w:rFonts w:ascii="Helvetica Neue" w:hAnsi="Helvetica Neue" w:cs="Helvetica"/>
      <w:kern w:val="1"/>
      <w:sz w:val="20"/>
    </w:rPr>
  </w:style>
  <w:style w:type="paragraph" w:styleId="Titel">
    <w:name w:val="Title"/>
    <w:basedOn w:val="Normal"/>
    <w:next w:val="Normal"/>
    <w:link w:val="TitelTegn"/>
    <w:qFormat/>
    <w:rsid w:val="00436803"/>
    <w:pPr>
      <w:spacing w:before="240" w:after="60"/>
      <w:jc w:val="center"/>
      <w:outlineLvl w:val="0"/>
    </w:pPr>
    <w:rPr>
      <w:rFonts w:ascii="Calibri" w:eastAsia="MS Gothic" w:hAnsi="Calibri"/>
      <w:b/>
      <w:bCs/>
      <w:kern w:val="28"/>
      <w:sz w:val="32"/>
      <w:szCs w:val="32"/>
      <w:lang w:val="x-none" w:eastAsia="x-none"/>
    </w:rPr>
  </w:style>
  <w:style w:type="character" w:customStyle="1" w:styleId="TitelTegn">
    <w:name w:val="Titel Tegn"/>
    <w:link w:val="Titel"/>
    <w:rsid w:val="00436803"/>
    <w:rPr>
      <w:rFonts w:ascii="Calibri" w:eastAsia="MS Gothic" w:hAnsi="Calibri" w:cs="Times New Roman"/>
      <w:b/>
      <w:bCs/>
      <w:kern w:val="28"/>
      <w:sz w:val="32"/>
      <w:szCs w:val="32"/>
    </w:rPr>
  </w:style>
  <w:style w:type="paragraph" w:customStyle="1" w:styleId="Guidebooktext">
    <w:name w:val="Guidebook text"/>
    <w:basedOn w:val="Normal"/>
    <w:qFormat/>
    <w:rsid w:val="002E79FD"/>
    <w:pPr>
      <w:tabs>
        <w:tab w:val="clear" w:pos="1418"/>
        <w:tab w:val="clear" w:pos="3969"/>
        <w:tab w:val="clear" w:pos="8930"/>
        <w:tab w:val="clear" w:pos="9412"/>
        <w:tab w:val="clear" w:pos="9923"/>
      </w:tabs>
      <w:spacing w:before="0" w:line="276" w:lineRule="auto"/>
      <w:ind w:left="0" w:right="0"/>
    </w:pPr>
    <w:rPr>
      <w:rFonts w:ascii="Times New Roman" w:hAnsi="Times New Roman"/>
      <w:sz w:val="24"/>
      <w:szCs w:val="24"/>
      <w:lang w:val="en-US"/>
    </w:rPr>
  </w:style>
  <w:style w:type="character" w:customStyle="1" w:styleId="hps">
    <w:name w:val="hps"/>
    <w:rsid w:val="00B032D7"/>
  </w:style>
  <w:style w:type="character" w:styleId="Kommentarhenvisning">
    <w:name w:val="annotation reference"/>
    <w:rsid w:val="005A5D8A"/>
    <w:rPr>
      <w:sz w:val="16"/>
      <w:szCs w:val="16"/>
    </w:rPr>
  </w:style>
  <w:style w:type="paragraph" w:styleId="Kommentartekst">
    <w:name w:val="annotation text"/>
    <w:basedOn w:val="Normal"/>
    <w:link w:val="KommentartekstTegn"/>
    <w:rsid w:val="005A5D8A"/>
    <w:rPr>
      <w:sz w:val="20"/>
    </w:rPr>
  </w:style>
  <w:style w:type="character" w:customStyle="1" w:styleId="KommentartekstTegn">
    <w:name w:val="Kommentartekst Tegn"/>
    <w:link w:val="Kommentartekst"/>
    <w:rsid w:val="005A5D8A"/>
    <w:rPr>
      <w:rFonts w:ascii="Arial" w:hAnsi="Arial"/>
    </w:rPr>
  </w:style>
  <w:style w:type="paragraph" w:styleId="Kommentaremne">
    <w:name w:val="annotation subject"/>
    <w:basedOn w:val="Kommentartekst"/>
    <w:next w:val="Kommentartekst"/>
    <w:link w:val="KommentaremneTegn"/>
    <w:rsid w:val="005A5D8A"/>
    <w:rPr>
      <w:b/>
      <w:bCs/>
    </w:rPr>
  </w:style>
  <w:style w:type="character" w:customStyle="1" w:styleId="KommentaremneTegn">
    <w:name w:val="Kommentaremne Tegn"/>
    <w:link w:val="Kommentaremne"/>
    <w:rsid w:val="005A5D8A"/>
    <w:rPr>
      <w:rFonts w:ascii="Arial" w:hAnsi="Arial"/>
      <w:b/>
      <w:bCs/>
    </w:rPr>
  </w:style>
  <w:style w:type="paragraph" w:styleId="Korrektur">
    <w:name w:val="Revision"/>
    <w:hidden/>
    <w:uiPriority w:val="71"/>
    <w:rsid w:val="005A5D8A"/>
    <w:rPr>
      <w:rFonts w:ascii="Arial" w:hAnsi="Arial"/>
      <w:sz w:val="22"/>
    </w:rPr>
  </w:style>
  <w:style w:type="paragraph" w:styleId="Slutnotetekst">
    <w:name w:val="endnote text"/>
    <w:basedOn w:val="Normal"/>
    <w:link w:val="SlutnotetekstTegn"/>
    <w:rsid w:val="003D53C5"/>
    <w:rPr>
      <w:sz w:val="20"/>
    </w:rPr>
  </w:style>
  <w:style w:type="character" w:customStyle="1" w:styleId="SlutnotetekstTegn">
    <w:name w:val="Slutnotetekst Tegn"/>
    <w:link w:val="Slutnotetekst"/>
    <w:rsid w:val="003D53C5"/>
    <w:rPr>
      <w:rFonts w:ascii="Arial" w:hAnsi="Arial"/>
    </w:rPr>
  </w:style>
  <w:style w:type="character" w:styleId="Slutnotehenvisning">
    <w:name w:val="endnote reference"/>
    <w:rsid w:val="003D53C5"/>
    <w:rPr>
      <w:vertAlign w:val="superscript"/>
    </w:rPr>
  </w:style>
  <w:style w:type="paragraph" w:styleId="Listeafsnit">
    <w:name w:val="List Paragraph"/>
    <w:basedOn w:val="Normal"/>
    <w:uiPriority w:val="72"/>
    <w:qFormat/>
    <w:rsid w:val="002C5A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28868">
      <w:bodyDiv w:val="1"/>
      <w:marLeft w:val="0"/>
      <w:marRight w:val="0"/>
      <w:marTop w:val="0"/>
      <w:marBottom w:val="0"/>
      <w:divBdr>
        <w:top w:val="none" w:sz="0" w:space="0" w:color="auto"/>
        <w:left w:val="none" w:sz="0" w:space="0" w:color="auto"/>
        <w:bottom w:val="none" w:sz="0" w:space="0" w:color="auto"/>
        <w:right w:val="none" w:sz="0" w:space="0" w:color="auto"/>
      </w:divBdr>
    </w:div>
    <w:div w:id="119080684">
      <w:bodyDiv w:val="1"/>
      <w:marLeft w:val="0"/>
      <w:marRight w:val="0"/>
      <w:marTop w:val="0"/>
      <w:marBottom w:val="0"/>
      <w:divBdr>
        <w:top w:val="none" w:sz="0" w:space="0" w:color="auto"/>
        <w:left w:val="none" w:sz="0" w:space="0" w:color="auto"/>
        <w:bottom w:val="none" w:sz="0" w:space="0" w:color="auto"/>
        <w:right w:val="none" w:sz="0" w:space="0" w:color="auto"/>
      </w:divBdr>
    </w:div>
    <w:div w:id="153186359">
      <w:bodyDiv w:val="1"/>
      <w:marLeft w:val="0"/>
      <w:marRight w:val="0"/>
      <w:marTop w:val="0"/>
      <w:marBottom w:val="0"/>
      <w:divBdr>
        <w:top w:val="none" w:sz="0" w:space="0" w:color="auto"/>
        <w:left w:val="none" w:sz="0" w:space="0" w:color="auto"/>
        <w:bottom w:val="none" w:sz="0" w:space="0" w:color="auto"/>
        <w:right w:val="none" w:sz="0" w:space="0" w:color="auto"/>
      </w:divBdr>
    </w:div>
    <w:div w:id="363017774">
      <w:bodyDiv w:val="1"/>
      <w:marLeft w:val="0"/>
      <w:marRight w:val="0"/>
      <w:marTop w:val="0"/>
      <w:marBottom w:val="0"/>
      <w:divBdr>
        <w:top w:val="none" w:sz="0" w:space="0" w:color="auto"/>
        <w:left w:val="none" w:sz="0" w:space="0" w:color="auto"/>
        <w:bottom w:val="none" w:sz="0" w:space="0" w:color="auto"/>
        <w:right w:val="none" w:sz="0" w:space="0" w:color="auto"/>
      </w:divBdr>
    </w:div>
    <w:div w:id="457794834">
      <w:bodyDiv w:val="1"/>
      <w:marLeft w:val="0"/>
      <w:marRight w:val="0"/>
      <w:marTop w:val="0"/>
      <w:marBottom w:val="0"/>
      <w:divBdr>
        <w:top w:val="none" w:sz="0" w:space="0" w:color="auto"/>
        <w:left w:val="none" w:sz="0" w:space="0" w:color="auto"/>
        <w:bottom w:val="none" w:sz="0" w:space="0" w:color="auto"/>
        <w:right w:val="none" w:sz="0" w:space="0" w:color="auto"/>
      </w:divBdr>
    </w:div>
    <w:div w:id="472598305">
      <w:bodyDiv w:val="1"/>
      <w:marLeft w:val="0"/>
      <w:marRight w:val="0"/>
      <w:marTop w:val="0"/>
      <w:marBottom w:val="0"/>
      <w:divBdr>
        <w:top w:val="none" w:sz="0" w:space="0" w:color="auto"/>
        <w:left w:val="none" w:sz="0" w:space="0" w:color="auto"/>
        <w:bottom w:val="none" w:sz="0" w:space="0" w:color="auto"/>
        <w:right w:val="none" w:sz="0" w:space="0" w:color="auto"/>
      </w:divBdr>
    </w:div>
    <w:div w:id="527570059">
      <w:bodyDiv w:val="1"/>
      <w:marLeft w:val="0"/>
      <w:marRight w:val="0"/>
      <w:marTop w:val="0"/>
      <w:marBottom w:val="0"/>
      <w:divBdr>
        <w:top w:val="none" w:sz="0" w:space="0" w:color="auto"/>
        <w:left w:val="none" w:sz="0" w:space="0" w:color="auto"/>
        <w:bottom w:val="none" w:sz="0" w:space="0" w:color="auto"/>
        <w:right w:val="none" w:sz="0" w:space="0" w:color="auto"/>
      </w:divBdr>
    </w:div>
    <w:div w:id="647979137">
      <w:bodyDiv w:val="1"/>
      <w:marLeft w:val="0"/>
      <w:marRight w:val="0"/>
      <w:marTop w:val="0"/>
      <w:marBottom w:val="0"/>
      <w:divBdr>
        <w:top w:val="none" w:sz="0" w:space="0" w:color="auto"/>
        <w:left w:val="none" w:sz="0" w:space="0" w:color="auto"/>
        <w:bottom w:val="none" w:sz="0" w:space="0" w:color="auto"/>
        <w:right w:val="none" w:sz="0" w:space="0" w:color="auto"/>
      </w:divBdr>
    </w:div>
    <w:div w:id="715662155">
      <w:bodyDiv w:val="1"/>
      <w:marLeft w:val="0"/>
      <w:marRight w:val="0"/>
      <w:marTop w:val="0"/>
      <w:marBottom w:val="0"/>
      <w:divBdr>
        <w:top w:val="none" w:sz="0" w:space="0" w:color="auto"/>
        <w:left w:val="none" w:sz="0" w:space="0" w:color="auto"/>
        <w:bottom w:val="none" w:sz="0" w:space="0" w:color="auto"/>
        <w:right w:val="none" w:sz="0" w:space="0" w:color="auto"/>
      </w:divBdr>
    </w:div>
    <w:div w:id="850068119">
      <w:bodyDiv w:val="1"/>
      <w:marLeft w:val="0"/>
      <w:marRight w:val="0"/>
      <w:marTop w:val="0"/>
      <w:marBottom w:val="0"/>
      <w:divBdr>
        <w:top w:val="none" w:sz="0" w:space="0" w:color="auto"/>
        <w:left w:val="none" w:sz="0" w:space="0" w:color="auto"/>
        <w:bottom w:val="none" w:sz="0" w:space="0" w:color="auto"/>
        <w:right w:val="none" w:sz="0" w:space="0" w:color="auto"/>
      </w:divBdr>
    </w:div>
    <w:div w:id="1018505557">
      <w:bodyDiv w:val="1"/>
      <w:marLeft w:val="0"/>
      <w:marRight w:val="0"/>
      <w:marTop w:val="0"/>
      <w:marBottom w:val="0"/>
      <w:divBdr>
        <w:top w:val="none" w:sz="0" w:space="0" w:color="auto"/>
        <w:left w:val="none" w:sz="0" w:space="0" w:color="auto"/>
        <w:bottom w:val="none" w:sz="0" w:space="0" w:color="auto"/>
        <w:right w:val="none" w:sz="0" w:space="0" w:color="auto"/>
      </w:divBdr>
    </w:div>
    <w:div w:id="1069033903">
      <w:bodyDiv w:val="1"/>
      <w:marLeft w:val="0"/>
      <w:marRight w:val="0"/>
      <w:marTop w:val="0"/>
      <w:marBottom w:val="0"/>
      <w:divBdr>
        <w:top w:val="none" w:sz="0" w:space="0" w:color="auto"/>
        <w:left w:val="none" w:sz="0" w:space="0" w:color="auto"/>
        <w:bottom w:val="none" w:sz="0" w:space="0" w:color="auto"/>
        <w:right w:val="none" w:sz="0" w:space="0" w:color="auto"/>
      </w:divBdr>
    </w:div>
    <w:div w:id="1191722304">
      <w:bodyDiv w:val="1"/>
      <w:marLeft w:val="0"/>
      <w:marRight w:val="0"/>
      <w:marTop w:val="0"/>
      <w:marBottom w:val="0"/>
      <w:divBdr>
        <w:top w:val="none" w:sz="0" w:space="0" w:color="auto"/>
        <w:left w:val="none" w:sz="0" w:space="0" w:color="auto"/>
        <w:bottom w:val="none" w:sz="0" w:space="0" w:color="auto"/>
        <w:right w:val="none" w:sz="0" w:space="0" w:color="auto"/>
      </w:divBdr>
    </w:div>
    <w:div w:id="1218275791">
      <w:bodyDiv w:val="1"/>
      <w:marLeft w:val="0"/>
      <w:marRight w:val="0"/>
      <w:marTop w:val="0"/>
      <w:marBottom w:val="0"/>
      <w:divBdr>
        <w:top w:val="none" w:sz="0" w:space="0" w:color="auto"/>
        <w:left w:val="none" w:sz="0" w:space="0" w:color="auto"/>
        <w:bottom w:val="none" w:sz="0" w:space="0" w:color="auto"/>
        <w:right w:val="none" w:sz="0" w:space="0" w:color="auto"/>
      </w:divBdr>
    </w:div>
    <w:div w:id="1271203554">
      <w:bodyDiv w:val="1"/>
      <w:marLeft w:val="0"/>
      <w:marRight w:val="0"/>
      <w:marTop w:val="0"/>
      <w:marBottom w:val="0"/>
      <w:divBdr>
        <w:top w:val="none" w:sz="0" w:space="0" w:color="auto"/>
        <w:left w:val="none" w:sz="0" w:space="0" w:color="auto"/>
        <w:bottom w:val="none" w:sz="0" w:space="0" w:color="auto"/>
        <w:right w:val="none" w:sz="0" w:space="0" w:color="auto"/>
      </w:divBdr>
    </w:div>
    <w:div w:id="1403944518">
      <w:bodyDiv w:val="1"/>
      <w:marLeft w:val="0"/>
      <w:marRight w:val="0"/>
      <w:marTop w:val="0"/>
      <w:marBottom w:val="0"/>
      <w:divBdr>
        <w:top w:val="none" w:sz="0" w:space="0" w:color="auto"/>
        <w:left w:val="none" w:sz="0" w:space="0" w:color="auto"/>
        <w:bottom w:val="none" w:sz="0" w:space="0" w:color="auto"/>
        <w:right w:val="none" w:sz="0" w:space="0" w:color="auto"/>
      </w:divBdr>
    </w:div>
    <w:div w:id="1556503397">
      <w:bodyDiv w:val="1"/>
      <w:marLeft w:val="0"/>
      <w:marRight w:val="0"/>
      <w:marTop w:val="0"/>
      <w:marBottom w:val="0"/>
      <w:divBdr>
        <w:top w:val="none" w:sz="0" w:space="0" w:color="auto"/>
        <w:left w:val="none" w:sz="0" w:space="0" w:color="auto"/>
        <w:bottom w:val="none" w:sz="0" w:space="0" w:color="auto"/>
        <w:right w:val="none" w:sz="0" w:space="0" w:color="auto"/>
      </w:divBdr>
    </w:div>
    <w:div w:id="1584802189">
      <w:bodyDiv w:val="1"/>
      <w:marLeft w:val="0"/>
      <w:marRight w:val="0"/>
      <w:marTop w:val="0"/>
      <w:marBottom w:val="0"/>
      <w:divBdr>
        <w:top w:val="none" w:sz="0" w:space="0" w:color="auto"/>
        <w:left w:val="none" w:sz="0" w:space="0" w:color="auto"/>
        <w:bottom w:val="none" w:sz="0" w:space="0" w:color="auto"/>
        <w:right w:val="none" w:sz="0" w:space="0" w:color="auto"/>
      </w:divBdr>
    </w:div>
    <w:div w:id="1844978748">
      <w:bodyDiv w:val="1"/>
      <w:marLeft w:val="0"/>
      <w:marRight w:val="0"/>
      <w:marTop w:val="0"/>
      <w:marBottom w:val="0"/>
      <w:divBdr>
        <w:top w:val="none" w:sz="0" w:space="0" w:color="auto"/>
        <w:left w:val="none" w:sz="0" w:space="0" w:color="auto"/>
        <w:bottom w:val="none" w:sz="0" w:space="0" w:color="auto"/>
        <w:right w:val="none" w:sz="0" w:space="0" w:color="auto"/>
      </w:divBdr>
    </w:div>
    <w:div w:id="1885025093">
      <w:bodyDiv w:val="1"/>
      <w:marLeft w:val="0"/>
      <w:marRight w:val="0"/>
      <w:marTop w:val="0"/>
      <w:marBottom w:val="0"/>
      <w:divBdr>
        <w:top w:val="none" w:sz="0" w:space="0" w:color="auto"/>
        <w:left w:val="none" w:sz="0" w:space="0" w:color="auto"/>
        <w:bottom w:val="none" w:sz="0" w:space="0" w:color="auto"/>
        <w:right w:val="none" w:sz="0" w:space="0" w:color="auto"/>
      </w:divBdr>
    </w:div>
    <w:div w:id="1944418008">
      <w:bodyDiv w:val="1"/>
      <w:marLeft w:val="0"/>
      <w:marRight w:val="0"/>
      <w:marTop w:val="0"/>
      <w:marBottom w:val="0"/>
      <w:divBdr>
        <w:top w:val="none" w:sz="0" w:space="0" w:color="auto"/>
        <w:left w:val="none" w:sz="0" w:space="0" w:color="auto"/>
        <w:bottom w:val="none" w:sz="0" w:space="0" w:color="auto"/>
        <w:right w:val="none" w:sz="0" w:space="0" w:color="auto"/>
      </w:divBdr>
    </w:div>
    <w:div w:id="200693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belok.se/download/genomforda_projekt/BELOK%20-%20Samordnad%20funktionskontroll%20maj%202015%282%29.pdf"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elok.se/samordnad-funktionsprovning/" TargetMode="External"/><Relationship Id="rId14" Type="http://schemas.openxmlformats.org/officeDocument/2006/relationships/footer" Target="footer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office97\Mallar\ageradot\AMA98\VVSKYLEL.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7E74B-1A03-4357-BAA1-A22F0B2D3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VVSKYLEL</Template>
  <TotalTime>9</TotalTime>
  <Pages>8</Pages>
  <Words>1332</Words>
  <Characters>9240</Characters>
  <Application>Microsoft Office Word</Application>
  <DocSecurity>0</DocSecurity>
  <Lines>77</Lines>
  <Paragraphs>21</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5</vt:lpstr>
      <vt:lpstr>5</vt:lpstr>
    </vt:vector>
  </TitlesOfParts>
  <Company>Torev TextDesign</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Christer Ahlinder</dc:creator>
  <cp:keywords/>
  <dc:description/>
  <cp:lastModifiedBy>Graves K. Simonsen</cp:lastModifiedBy>
  <cp:revision>5</cp:revision>
  <cp:lastPrinted>2016-06-30T11:07:00Z</cp:lastPrinted>
  <dcterms:created xsi:type="dcterms:W3CDTF">2016-06-30T10:56:00Z</dcterms:created>
  <dcterms:modified xsi:type="dcterms:W3CDTF">2017-03-11T14:48:00Z</dcterms:modified>
</cp:coreProperties>
</file>